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DD8B0" w14:textId="77777777" w:rsidR="008A7408" w:rsidRPr="002821C1" w:rsidRDefault="008A7408">
      <w:pPr>
        <w:jc w:val="center"/>
        <w:rPr>
          <w:rFonts w:asciiTheme="majorEastAsia" w:eastAsiaTheme="majorEastAsia" w:hAnsiTheme="majorEastAsia"/>
          <w:snapToGrid w:val="0"/>
          <w:color w:val="000000" w:themeColor="text1"/>
          <w:sz w:val="24"/>
        </w:rPr>
      </w:pPr>
    </w:p>
    <w:p w14:paraId="50CEC063" w14:textId="77777777" w:rsidR="008A7408" w:rsidRPr="002821C1" w:rsidRDefault="008A7408">
      <w:pPr>
        <w:jc w:val="center"/>
        <w:rPr>
          <w:rFonts w:asciiTheme="majorEastAsia" w:eastAsiaTheme="majorEastAsia" w:hAnsiTheme="majorEastAsia"/>
          <w:snapToGrid w:val="0"/>
          <w:color w:val="000000" w:themeColor="text1"/>
          <w:sz w:val="24"/>
        </w:rPr>
      </w:pPr>
    </w:p>
    <w:p w14:paraId="26B777C0" w14:textId="77777777" w:rsidR="008A7408" w:rsidRPr="002821C1" w:rsidRDefault="008A7408">
      <w:pPr>
        <w:jc w:val="center"/>
        <w:rPr>
          <w:rFonts w:asciiTheme="majorEastAsia" w:eastAsiaTheme="majorEastAsia" w:hAnsiTheme="majorEastAsia"/>
          <w:snapToGrid w:val="0"/>
          <w:color w:val="000000" w:themeColor="text1"/>
          <w:sz w:val="24"/>
        </w:rPr>
      </w:pPr>
    </w:p>
    <w:p w14:paraId="6779B5CC" w14:textId="77777777" w:rsidR="008A7408" w:rsidRPr="002821C1" w:rsidRDefault="008A7408">
      <w:pPr>
        <w:jc w:val="center"/>
        <w:rPr>
          <w:rFonts w:asciiTheme="majorEastAsia" w:eastAsiaTheme="majorEastAsia" w:hAnsiTheme="majorEastAsia"/>
          <w:snapToGrid w:val="0"/>
          <w:color w:val="000000" w:themeColor="text1"/>
          <w:sz w:val="24"/>
        </w:rPr>
      </w:pPr>
    </w:p>
    <w:p w14:paraId="43404407" w14:textId="77777777" w:rsidR="008A7408" w:rsidRPr="002821C1" w:rsidRDefault="008A7408">
      <w:pPr>
        <w:jc w:val="center"/>
        <w:rPr>
          <w:rFonts w:asciiTheme="majorEastAsia" w:eastAsiaTheme="majorEastAsia" w:hAnsiTheme="majorEastAsia"/>
          <w:snapToGrid w:val="0"/>
          <w:color w:val="000000" w:themeColor="text1"/>
          <w:sz w:val="24"/>
        </w:rPr>
      </w:pPr>
    </w:p>
    <w:p w14:paraId="137E901F" w14:textId="77777777" w:rsidR="008A7408" w:rsidRPr="002821C1" w:rsidRDefault="008A7408">
      <w:pPr>
        <w:jc w:val="center"/>
        <w:rPr>
          <w:rFonts w:asciiTheme="majorEastAsia" w:eastAsiaTheme="majorEastAsia" w:hAnsiTheme="majorEastAsia"/>
          <w:snapToGrid w:val="0"/>
          <w:color w:val="000000" w:themeColor="text1"/>
          <w:sz w:val="32"/>
        </w:rPr>
      </w:pPr>
    </w:p>
    <w:p w14:paraId="796BA4FD" w14:textId="2F69AB6C" w:rsidR="008A7408" w:rsidRPr="002821C1" w:rsidRDefault="00A319F6" w:rsidP="00A319F6">
      <w:pPr>
        <w:jc w:val="center"/>
        <w:rPr>
          <w:rFonts w:asciiTheme="majorEastAsia" w:eastAsiaTheme="majorEastAsia" w:hAnsiTheme="majorEastAsia"/>
          <w:snapToGrid w:val="0"/>
          <w:color w:val="000000" w:themeColor="text1"/>
          <w:sz w:val="48"/>
          <w:szCs w:val="28"/>
        </w:rPr>
      </w:pPr>
      <w:r w:rsidRPr="002821C1">
        <w:rPr>
          <w:rFonts w:asciiTheme="majorEastAsia" w:eastAsiaTheme="majorEastAsia" w:hAnsiTheme="majorEastAsia" w:hint="eastAsia"/>
          <w:snapToGrid w:val="0"/>
          <w:color w:val="000000" w:themeColor="text1"/>
          <w:sz w:val="48"/>
          <w:szCs w:val="28"/>
        </w:rPr>
        <w:t>令和8</w:t>
      </w:r>
      <w:r w:rsidR="009B6D05" w:rsidRPr="002821C1">
        <w:rPr>
          <w:rFonts w:asciiTheme="majorEastAsia" w:eastAsiaTheme="majorEastAsia" w:hAnsiTheme="majorEastAsia" w:hint="eastAsia"/>
          <w:snapToGrid w:val="0"/>
          <w:color w:val="000000" w:themeColor="text1"/>
          <w:sz w:val="48"/>
          <w:szCs w:val="28"/>
        </w:rPr>
        <w:t>年度</w:t>
      </w:r>
    </w:p>
    <w:p w14:paraId="62CFBC6D" w14:textId="62611574" w:rsidR="00DD2FB3" w:rsidRPr="002821C1" w:rsidRDefault="00C6477C" w:rsidP="00B43F15">
      <w:pPr>
        <w:ind w:firstLineChars="100" w:firstLine="480"/>
        <w:jc w:val="center"/>
        <w:rPr>
          <w:rFonts w:asciiTheme="majorEastAsia" w:eastAsiaTheme="majorEastAsia" w:hAnsiTheme="majorEastAsia"/>
          <w:snapToGrid w:val="0"/>
          <w:color w:val="000000" w:themeColor="text1"/>
          <w:sz w:val="48"/>
          <w:szCs w:val="16"/>
        </w:rPr>
      </w:pPr>
      <w:bookmarkStart w:id="0" w:name="_Toc147418630"/>
      <w:r w:rsidRPr="002821C1">
        <w:rPr>
          <w:rFonts w:asciiTheme="majorEastAsia" w:eastAsiaTheme="majorEastAsia" w:hAnsiTheme="majorEastAsia" w:hint="eastAsia"/>
          <w:snapToGrid w:val="0"/>
          <w:color w:val="000000" w:themeColor="text1"/>
          <w:sz w:val="48"/>
          <w:szCs w:val="16"/>
        </w:rPr>
        <w:t>ネットワーク</w:t>
      </w:r>
      <w:r w:rsidR="00DD2FB3" w:rsidRPr="002821C1">
        <w:rPr>
          <w:rFonts w:asciiTheme="majorEastAsia" w:eastAsiaTheme="majorEastAsia" w:hAnsiTheme="majorEastAsia" w:hint="eastAsia"/>
          <w:snapToGrid w:val="0"/>
          <w:color w:val="000000" w:themeColor="text1"/>
          <w:sz w:val="48"/>
          <w:szCs w:val="16"/>
        </w:rPr>
        <w:t>機器</w:t>
      </w:r>
      <w:r w:rsidR="00A319F6" w:rsidRPr="002821C1">
        <w:rPr>
          <w:rFonts w:asciiTheme="majorEastAsia" w:eastAsiaTheme="majorEastAsia" w:hAnsiTheme="majorEastAsia" w:hint="eastAsia"/>
          <w:snapToGrid w:val="0"/>
          <w:color w:val="000000" w:themeColor="text1"/>
          <w:sz w:val="48"/>
          <w:szCs w:val="16"/>
        </w:rPr>
        <w:t>（</w:t>
      </w:r>
      <w:r w:rsidR="00A3454F" w:rsidRPr="002821C1">
        <w:rPr>
          <w:rFonts w:asciiTheme="majorEastAsia" w:eastAsiaTheme="majorEastAsia" w:hAnsiTheme="majorEastAsia" w:hint="eastAsia"/>
          <w:snapToGrid w:val="0"/>
          <w:color w:val="000000" w:themeColor="text1"/>
          <w:sz w:val="48"/>
          <w:szCs w:val="16"/>
        </w:rPr>
        <w:t>ﾌｧｲｱｳｫｰﾙ</w:t>
      </w:r>
      <w:r w:rsidR="00A319F6" w:rsidRPr="002821C1">
        <w:rPr>
          <w:rFonts w:asciiTheme="majorEastAsia" w:eastAsiaTheme="majorEastAsia" w:hAnsiTheme="majorEastAsia" w:hint="eastAsia"/>
          <w:snapToGrid w:val="0"/>
          <w:color w:val="000000" w:themeColor="text1"/>
          <w:sz w:val="48"/>
          <w:szCs w:val="16"/>
        </w:rPr>
        <w:t>）</w:t>
      </w:r>
      <w:r w:rsidR="00DD2FB3" w:rsidRPr="002821C1">
        <w:rPr>
          <w:rFonts w:asciiTheme="majorEastAsia" w:eastAsiaTheme="majorEastAsia" w:hAnsiTheme="majorEastAsia" w:hint="eastAsia"/>
          <w:snapToGrid w:val="0"/>
          <w:color w:val="000000" w:themeColor="text1"/>
          <w:sz w:val="48"/>
          <w:szCs w:val="16"/>
        </w:rPr>
        <w:t>購入</w:t>
      </w:r>
    </w:p>
    <w:p w14:paraId="3331E3BC" w14:textId="357BA0AC" w:rsidR="008A7408" w:rsidRPr="002821C1" w:rsidRDefault="0023451F">
      <w:pPr>
        <w:jc w:val="center"/>
        <w:rPr>
          <w:rFonts w:asciiTheme="majorEastAsia" w:eastAsiaTheme="majorEastAsia" w:hAnsiTheme="majorEastAsia"/>
          <w:snapToGrid w:val="0"/>
          <w:color w:val="000000" w:themeColor="text1"/>
          <w:sz w:val="56"/>
        </w:rPr>
      </w:pPr>
      <w:r w:rsidRPr="002821C1">
        <w:rPr>
          <w:rFonts w:asciiTheme="majorEastAsia" w:eastAsiaTheme="majorEastAsia" w:hAnsiTheme="majorEastAsia" w:hint="eastAsia"/>
          <w:snapToGrid w:val="0"/>
          <w:color w:val="000000" w:themeColor="text1"/>
          <w:kern w:val="0"/>
          <w:sz w:val="56"/>
        </w:rPr>
        <w:t>仕様書</w:t>
      </w:r>
      <w:bookmarkEnd w:id="0"/>
    </w:p>
    <w:p w14:paraId="1BFA8528" w14:textId="77777777" w:rsidR="008A7408" w:rsidRPr="002821C1" w:rsidRDefault="008A7408">
      <w:pPr>
        <w:jc w:val="center"/>
        <w:rPr>
          <w:rFonts w:asciiTheme="majorEastAsia" w:eastAsiaTheme="majorEastAsia" w:hAnsiTheme="majorEastAsia"/>
          <w:snapToGrid w:val="0"/>
          <w:color w:val="000000" w:themeColor="text1"/>
          <w:sz w:val="24"/>
        </w:rPr>
      </w:pPr>
    </w:p>
    <w:p w14:paraId="74D30B8C" w14:textId="77777777" w:rsidR="008A7408" w:rsidRPr="002821C1" w:rsidRDefault="008A7408">
      <w:pPr>
        <w:jc w:val="center"/>
        <w:rPr>
          <w:rFonts w:asciiTheme="majorEastAsia" w:eastAsiaTheme="majorEastAsia" w:hAnsiTheme="majorEastAsia"/>
          <w:snapToGrid w:val="0"/>
          <w:color w:val="000000" w:themeColor="text1"/>
          <w:sz w:val="24"/>
        </w:rPr>
      </w:pPr>
    </w:p>
    <w:p w14:paraId="5F6EE6A7" w14:textId="518105EB" w:rsidR="008A7408" w:rsidRPr="00976BD4" w:rsidRDefault="008A7408">
      <w:pPr>
        <w:jc w:val="center"/>
        <w:rPr>
          <w:rFonts w:asciiTheme="majorEastAsia" w:eastAsiaTheme="majorEastAsia" w:hAnsiTheme="majorEastAsia"/>
          <w:snapToGrid w:val="0"/>
          <w:color w:val="FF0000"/>
          <w:sz w:val="44"/>
          <w:szCs w:val="32"/>
        </w:rPr>
      </w:pPr>
    </w:p>
    <w:p w14:paraId="3C938AFB" w14:textId="77777777" w:rsidR="008A7408" w:rsidRPr="002821C1" w:rsidRDefault="008A7408">
      <w:pPr>
        <w:jc w:val="center"/>
        <w:rPr>
          <w:rFonts w:asciiTheme="majorEastAsia" w:eastAsiaTheme="majorEastAsia" w:hAnsiTheme="majorEastAsia"/>
          <w:snapToGrid w:val="0"/>
          <w:color w:val="000000" w:themeColor="text1"/>
          <w:sz w:val="24"/>
        </w:rPr>
      </w:pPr>
    </w:p>
    <w:p w14:paraId="034791C2" w14:textId="77777777" w:rsidR="008A7408" w:rsidRPr="002821C1" w:rsidRDefault="008A7408">
      <w:pPr>
        <w:jc w:val="center"/>
        <w:rPr>
          <w:rFonts w:asciiTheme="majorEastAsia" w:eastAsiaTheme="majorEastAsia" w:hAnsiTheme="majorEastAsia"/>
          <w:snapToGrid w:val="0"/>
          <w:color w:val="000000" w:themeColor="text1"/>
          <w:sz w:val="24"/>
        </w:rPr>
      </w:pPr>
    </w:p>
    <w:p w14:paraId="6BAF7965" w14:textId="77777777" w:rsidR="008A7408" w:rsidRPr="002821C1" w:rsidRDefault="008A7408">
      <w:pPr>
        <w:jc w:val="center"/>
        <w:rPr>
          <w:rFonts w:asciiTheme="majorEastAsia" w:eastAsiaTheme="majorEastAsia" w:hAnsiTheme="majorEastAsia"/>
          <w:snapToGrid w:val="0"/>
          <w:color w:val="000000" w:themeColor="text1"/>
          <w:sz w:val="24"/>
        </w:rPr>
      </w:pPr>
    </w:p>
    <w:p w14:paraId="45D10131" w14:textId="77777777" w:rsidR="008A7408" w:rsidRPr="002821C1" w:rsidRDefault="008A7408">
      <w:pPr>
        <w:jc w:val="center"/>
        <w:rPr>
          <w:rFonts w:asciiTheme="majorEastAsia" w:eastAsiaTheme="majorEastAsia" w:hAnsiTheme="majorEastAsia"/>
          <w:snapToGrid w:val="0"/>
          <w:color w:val="000000" w:themeColor="text1"/>
          <w:sz w:val="24"/>
        </w:rPr>
      </w:pPr>
    </w:p>
    <w:p w14:paraId="7E279C20" w14:textId="77777777" w:rsidR="008A7408" w:rsidRPr="002821C1" w:rsidRDefault="008A7408">
      <w:pPr>
        <w:jc w:val="center"/>
        <w:rPr>
          <w:rFonts w:asciiTheme="majorEastAsia" w:eastAsiaTheme="majorEastAsia" w:hAnsiTheme="majorEastAsia"/>
          <w:snapToGrid w:val="0"/>
          <w:color w:val="000000" w:themeColor="text1"/>
          <w:sz w:val="24"/>
        </w:rPr>
      </w:pPr>
    </w:p>
    <w:p w14:paraId="509D63F8" w14:textId="77777777" w:rsidR="008A7408" w:rsidRPr="002821C1" w:rsidRDefault="008A7408">
      <w:pPr>
        <w:jc w:val="center"/>
        <w:rPr>
          <w:rFonts w:asciiTheme="majorEastAsia" w:eastAsiaTheme="majorEastAsia" w:hAnsiTheme="majorEastAsia"/>
          <w:snapToGrid w:val="0"/>
          <w:color w:val="000000" w:themeColor="text1"/>
          <w:sz w:val="24"/>
        </w:rPr>
      </w:pPr>
    </w:p>
    <w:p w14:paraId="4111141C" w14:textId="77777777" w:rsidR="008A7408" w:rsidRPr="002821C1" w:rsidRDefault="008A7408">
      <w:pPr>
        <w:jc w:val="center"/>
        <w:rPr>
          <w:rFonts w:asciiTheme="majorEastAsia" w:eastAsiaTheme="majorEastAsia" w:hAnsiTheme="majorEastAsia"/>
          <w:snapToGrid w:val="0"/>
          <w:color w:val="000000" w:themeColor="text1"/>
          <w:sz w:val="24"/>
        </w:rPr>
      </w:pPr>
    </w:p>
    <w:p w14:paraId="473D490B" w14:textId="77777777" w:rsidR="008A7408" w:rsidRPr="002821C1" w:rsidRDefault="008A7408">
      <w:pPr>
        <w:jc w:val="center"/>
        <w:rPr>
          <w:rFonts w:asciiTheme="majorEastAsia" w:eastAsiaTheme="majorEastAsia" w:hAnsiTheme="majorEastAsia"/>
          <w:snapToGrid w:val="0"/>
          <w:color w:val="000000" w:themeColor="text1"/>
          <w:sz w:val="24"/>
        </w:rPr>
      </w:pPr>
    </w:p>
    <w:p w14:paraId="152800CB" w14:textId="77777777" w:rsidR="008A7408" w:rsidRPr="002821C1" w:rsidRDefault="008A7408">
      <w:pPr>
        <w:jc w:val="center"/>
        <w:rPr>
          <w:rFonts w:asciiTheme="majorEastAsia" w:eastAsiaTheme="majorEastAsia" w:hAnsiTheme="majorEastAsia"/>
          <w:snapToGrid w:val="0"/>
          <w:color w:val="000000" w:themeColor="text1"/>
          <w:sz w:val="24"/>
        </w:rPr>
      </w:pPr>
    </w:p>
    <w:p w14:paraId="3AB31E66" w14:textId="77777777" w:rsidR="008A7408" w:rsidRPr="002821C1" w:rsidRDefault="008A7408">
      <w:pPr>
        <w:jc w:val="center"/>
        <w:rPr>
          <w:rFonts w:asciiTheme="majorEastAsia" w:eastAsiaTheme="majorEastAsia" w:hAnsiTheme="majorEastAsia"/>
          <w:snapToGrid w:val="0"/>
          <w:color w:val="000000" w:themeColor="text1"/>
          <w:sz w:val="24"/>
        </w:rPr>
      </w:pPr>
    </w:p>
    <w:p w14:paraId="04A200CE" w14:textId="77777777" w:rsidR="008A7408" w:rsidRPr="002821C1" w:rsidRDefault="008A7408">
      <w:pPr>
        <w:jc w:val="center"/>
        <w:rPr>
          <w:rFonts w:asciiTheme="majorEastAsia" w:eastAsiaTheme="majorEastAsia" w:hAnsiTheme="majorEastAsia"/>
          <w:snapToGrid w:val="0"/>
          <w:color w:val="000000" w:themeColor="text1"/>
          <w:sz w:val="24"/>
        </w:rPr>
      </w:pPr>
    </w:p>
    <w:p w14:paraId="560598D4" w14:textId="77777777" w:rsidR="008A7408" w:rsidRPr="002821C1" w:rsidRDefault="008A7408">
      <w:pPr>
        <w:jc w:val="center"/>
        <w:rPr>
          <w:rFonts w:asciiTheme="majorEastAsia" w:eastAsiaTheme="majorEastAsia" w:hAnsiTheme="majorEastAsia"/>
          <w:snapToGrid w:val="0"/>
          <w:color w:val="000000" w:themeColor="text1"/>
          <w:sz w:val="24"/>
        </w:rPr>
      </w:pPr>
    </w:p>
    <w:p w14:paraId="2FC4ED7C" w14:textId="77777777" w:rsidR="008A7408" w:rsidRPr="002821C1" w:rsidRDefault="008A7408">
      <w:pPr>
        <w:jc w:val="center"/>
        <w:rPr>
          <w:rFonts w:asciiTheme="majorEastAsia" w:eastAsiaTheme="majorEastAsia" w:hAnsiTheme="majorEastAsia"/>
          <w:snapToGrid w:val="0"/>
          <w:color w:val="000000" w:themeColor="text1"/>
          <w:sz w:val="24"/>
        </w:rPr>
      </w:pPr>
    </w:p>
    <w:p w14:paraId="30D77A2D" w14:textId="191D0AD4" w:rsidR="008A7408" w:rsidRPr="002821C1" w:rsidRDefault="008A7408">
      <w:pPr>
        <w:jc w:val="center"/>
        <w:rPr>
          <w:rFonts w:asciiTheme="majorEastAsia" w:eastAsiaTheme="majorEastAsia" w:hAnsiTheme="majorEastAsia"/>
          <w:snapToGrid w:val="0"/>
          <w:color w:val="000000" w:themeColor="text1"/>
          <w:sz w:val="24"/>
        </w:rPr>
      </w:pPr>
    </w:p>
    <w:p w14:paraId="0A3538B1" w14:textId="36CC9154" w:rsidR="000A3525" w:rsidRPr="002821C1" w:rsidRDefault="000A3525">
      <w:pPr>
        <w:jc w:val="center"/>
        <w:rPr>
          <w:rFonts w:asciiTheme="majorEastAsia" w:eastAsiaTheme="majorEastAsia" w:hAnsiTheme="majorEastAsia"/>
          <w:snapToGrid w:val="0"/>
          <w:color w:val="000000" w:themeColor="text1"/>
          <w:sz w:val="24"/>
        </w:rPr>
      </w:pPr>
    </w:p>
    <w:p w14:paraId="60F011BD" w14:textId="74E571C6" w:rsidR="000A3525" w:rsidRPr="002821C1" w:rsidRDefault="000A3525">
      <w:pPr>
        <w:jc w:val="center"/>
        <w:rPr>
          <w:rFonts w:asciiTheme="majorEastAsia" w:eastAsiaTheme="majorEastAsia" w:hAnsiTheme="majorEastAsia"/>
          <w:snapToGrid w:val="0"/>
          <w:color w:val="000000" w:themeColor="text1"/>
          <w:sz w:val="24"/>
        </w:rPr>
      </w:pPr>
    </w:p>
    <w:p w14:paraId="214AAB46" w14:textId="48995719" w:rsidR="000A3525" w:rsidRPr="002821C1" w:rsidRDefault="000A3525">
      <w:pPr>
        <w:jc w:val="center"/>
        <w:rPr>
          <w:rFonts w:asciiTheme="majorEastAsia" w:eastAsiaTheme="majorEastAsia" w:hAnsiTheme="majorEastAsia"/>
          <w:snapToGrid w:val="0"/>
          <w:color w:val="000000" w:themeColor="text1"/>
          <w:sz w:val="24"/>
        </w:rPr>
      </w:pPr>
    </w:p>
    <w:p w14:paraId="5576D8CD" w14:textId="5F087031" w:rsidR="008A7408" w:rsidRPr="002821C1" w:rsidRDefault="008A7408" w:rsidP="008B5B67">
      <w:pPr>
        <w:jc w:val="center"/>
        <w:rPr>
          <w:rFonts w:asciiTheme="majorEastAsia" w:eastAsiaTheme="majorEastAsia" w:hAnsiTheme="majorEastAsia"/>
          <w:snapToGrid w:val="0"/>
          <w:color w:val="000000" w:themeColor="text1"/>
          <w:sz w:val="24"/>
        </w:rPr>
      </w:pPr>
    </w:p>
    <w:p w14:paraId="61C4F844" w14:textId="77777777" w:rsidR="000A3525" w:rsidRPr="002821C1" w:rsidRDefault="000A3525" w:rsidP="008B5B67">
      <w:pPr>
        <w:jc w:val="center"/>
        <w:rPr>
          <w:rFonts w:asciiTheme="majorEastAsia" w:eastAsiaTheme="majorEastAsia" w:hAnsiTheme="majorEastAsia"/>
          <w:snapToGrid w:val="0"/>
          <w:color w:val="000000" w:themeColor="text1"/>
          <w:sz w:val="24"/>
        </w:rPr>
      </w:pPr>
    </w:p>
    <w:p w14:paraId="30DC9F7F" w14:textId="77777777" w:rsidR="008A7408" w:rsidRPr="002821C1" w:rsidRDefault="008A7408" w:rsidP="008B5B67">
      <w:pPr>
        <w:jc w:val="center"/>
        <w:rPr>
          <w:rFonts w:asciiTheme="majorEastAsia" w:eastAsiaTheme="majorEastAsia" w:hAnsiTheme="majorEastAsia"/>
          <w:snapToGrid w:val="0"/>
          <w:color w:val="000000" w:themeColor="text1"/>
          <w:sz w:val="24"/>
        </w:rPr>
      </w:pPr>
    </w:p>
    <w:p w14:paraId="1ADFA248" w14:textId="198AA8AC" w:rsidR="008A7408" w:rsidRPr="002821C1" w:rsidRDefault="0023451F">
      <w:pPr>
        <w:jc w:val="center"/>
        <w:rPr>
          <w:rFonts w:asciiTheme="majorEastAsia" w:eastAsiaTheme="majorEastAsia" w:hAnsiTheme="majorEastAsia"/>
          <w:snapToGrid w:val="0"/>
          <w:color w:val="000000" w:themeColor="text1"/>
          <w:sz w:val="40"/>
        </w:rPr>
      </w:pPr>
      <w:r w:rsidRPr="002821C1">
        <w:rPr>
          <w:rFonts w:asciiTheme="majorEastAsia" w:eastAsiaTheme="majorEastAsia" w:hAnsiTheme="majorEastAsia" w:hint="eastAsia"/>
          <w:snapToGrid w:val="0"/>
          <w:color w:val="000000" w:themeColor="text1"/>
          <w:sz w:val="40"/>
        </w:rPr>
        <w:t>令和</w:t>
      </w:r>
      <w:r w:rsidR="00A319F6" w:rsidRPr="002821C1">
        <w:rPr>
          <w:rFonts w:asciiTheme="majorEastAsia" w:eastAsiaTheme="majorEastAsia" w:hAnsiTheme="majorEastAsia" w:hint="eastAsia"/>
          <w:snapToGrid w:val="0"/>
          <w:color w:val="000000" w:themeColor="text1"/>
          <w:sz w:val="40"/>
        </w:rPr>
        <w:t>８</w:t>
      </w:r>
      <w:r w:rsidRPr="002821C1">
        <w:rPr>
          <w:rFonts w:asciiTheme="majorEastAsia" w:eastAsiaTheme="majorEastAsia" w:hAnsiTheme="majorEastAsia" w:hint="eastAsia"/>
          <w:snapToGrid w:val="0"/>
          <w:color w:val="000000" w:themeColor="text1"/>
          <w:sz w:val="40"/>
        </w:rPr>
        <w:t>年</w:t>
      </w:r>
      <w:r w:rsidR="00F30A3A">
        <w:rPr>
          <w:rFonts w:asciiTheme="majorEastAsia" w:eastAsiaTheme="majorEastAsia" w:hAnsiTheme="majorEastAsia" w:hint="eastAsia"/>
          <w:snapToGrid w:val="0"/>
          <w:color w:val="000000" w:themeColor="text1"/>
          <w:sz w:val="40"/>
        </w:rPr>
        <w:t>７</w:t>
      </w:r>
      <w:r w:rsidRPr="002821C1">
        <w:rPr>
          <w:rFonts w:asciiTheme="majorEastAsia" w:eastAsiaTheme="majorEastAsia" w:hAnsiTheme="majorEastAsia" w:hint="eastAsia"/>
          <w:snapToGrid w:val="0"/>
          <w:color w:val="000000" w:themeColor="text1"/>
          <w:sz w:val="40"/>
        </w:rPr>
        <w:t>月</w:t>
      </w:r>
    </w:p>
    <w:p w14:paraId="10616127" w14:textId="77777777" w:rsidR="008A7408" w:rsidRPr="002821C1" w:rsidRDefault="0023451F">
      <w:pPr>
        <w:jc w:val="center"/>
        <w:rPr>
          <w:rFonts w:asciiTheme="majorEastAsia" w:eastAsiaTheme="majorEastAsia" w:hAnsiTheme="majorEastAsia"/>
          <w:snapToGrid w:val="0"/>
          <w:color w:val="000000" w:themeColor="text1"/>
          <w:sz w:val="40"/>
        </w:rPr>
        <w:sectPr w:rsidR="008A7408" w:rsidRPr="002821C1">
          <w:footerReference w:type="even" r:id="rId8"/>
          <w:pgSz w:w="11906" w:h="16838"/>
          <w:pgMar w:top="1418" w:right="1134" w:bottom="1134" w:left="1797" w:header="851" w:footer="992" w:gutter="0"/>
          <w:pgNumType w:start="1"/>
          <w:cols w:space="720"/>
          <w:titlePg/>
          <w:docGrid w:type="lines" w:linePitch="324"/>
        </w:sectPr>
      </w:pPr>
      <w:r w:rsidRPr="002821C1">
        <w:rPr>
          <w:rFonts w:asciiTheme="majorEastAsia" w:eastAsiaTheme="majorEastAsia" w:hAnsiTheme="majorEastAsia" w:hint="eastAsia"/>
          <w:snapToGrid w:val="0"/>
          <w:color w:val="000000" w:themeColor="text1"/>
          <w:sz w:val="40"/>
        </w:rPr>
        <w:t>穴水町</w:t>
      </w:r>
    </w:p>
    <w:p w14:paraId="50C17D2F" w14:textId="77777777" w:rsidR="008A7408" w:rsidRPr="002821C1" w:rsidRDefault="0023451F">
      <w:pPr>
        <w:rPr>
          <w:rFonts w:asciiTheme="majorEastAsia" w:eastAsiaTheme="majorEastAsia" w:hAnsiTheme="majorEastAsia"/>
          <w:color w:val="000000" w:themeColor="text1"/>
        </w:rPr>
      </w:pPr>
      <w:r w:rsidRPr="002821C1">
        <w:rPr>
          <w:rFonts w:asciiTheme="majorEastAsia" w:eastAsiaTheme="majorEastAsia" w:hAnsiTheme="majorEastAsia" w:hint="eastAsia"/>
          <w:color w:val="000000" w:themeColor="text1"/>
        </w:rPr>
        <w:lastRenderedPageBreak/>
        <w:t>第１条．目的</w:t>
      </w:r>
    </w:p>
    <w:p w14:paraId="6919F6D2" w14:textId="3E4705C6" w:rsidR="008A7408" w:rsidRPr="002821C1" w:rsidRDefault="006854C7" w:rsidP="006854C7">
      <w:pPr>
        <w:ind w:firstLineChars="100" w:firstLine="210"/>
        <w:rPr>
          <w:rFonts w:asciiTheme="majorEastAsia" w:eastAsiaTheme="majorEastAsia" w:hAnsiTheme="majorEastAsia"/>
          <w:color w:val="000000" w:themeColor="text1"/>
        </w:rPr>
      </w:pPr>
      <w:r w:rsidRPr="002821C1">
        <w:rPr>
          <w:rFonts w:asciiTheme="majorEastAsia" w:eastAsiaTheme="majorEastAsia" w:hAnsiTheme="majorEastAsia" w:hint="eastAsia"/>
          <w:color w:val="000000" w:themeColor="text1"/>
        </w:rPr>
        <w:t>本業務は、既設ネットワーク機器（ファイアウォール）</w:t>
      </w:r>
      <w:r w:rsidR="008F65AD" w:rsidRPr="002821C1">
        <w:rPr>
          <w:rFonts w:asciiTheme="majorEastAsia" w:eastAsiaTheme="majorEastAsia" w:hAnsiTheme="majorEastAsia" w:hint="eastAsia"/>
          <w:color w:val="000000" w:themeColor="text1"/>
        </w:rPr>
        <w:t>の</w:t>
      </w:r>
      <w:r w:rsidRPr="002821C1">
        <w:rPr>
          <w:rFonts w:asciiTheme="majorEastAsia" w:eastAsiaTheme="majorEastAsia" w:hAnsiTheme="majorEastAsia" w:hint="eastAsia"/>
          <w:color w:val="000000" w:themeColor="text1"/>
        </w:rPr>
        <w:t>更新</w:t>
      </w:r>
      <w:r w:rsidR="00254E02" w:rsidRPr="002821C1">
        <w:rPr>
          <w:rFonts w:asciiTheme="majorEastAsia" w:eastAsiaTheme="majorEastAsia" w:hAnsiTheme="majorEastAsia" w:hint="eastAsia"/>
          <w:color w:val="000000" w:themeColor="text1"/>
        </w:rPr>
        <w:t>（</w:t>
      </w:r>
      <w:r w:rsidR="008F65AD" w:rsidRPr="002821C1">
        <w:rPr>
          <w:rFonts w:asciiTheme="majorEastAsia" w:eastAsiaTheme="majorEastAsia" w:hAnsiTheme="majorEastAsia" w:hint="eastAsia"/>
          <w:color w:val="000000" w:themeColor="text1"/>
        </w:rPr>
        <w:t>以下、「機器」という）</w:t>
      </w:r>
      <w:r w:rsidRPr="002821C1">
        <w:rPr>
          <w:rFonts w:asciiTheme="majorEastAsia" w:eastAsiaTheme="majorEastAsia" w:hAnsiTheme="majorEastAsia" w:hint="eastAsia"/>
          <w:color w:val="000000" w:themeColor="text1"/>
        </w:rPr>
        <w:t>により、情報セキュリティ対策の強化及びシステム運用の信頼性向上を図り、庁内ネットワーク基盤の継続的かつ安定的な運用を実現することを目的とする。</w:t>
      </w:r>
    </w:p>
    <w:p w14:paraId="2E68886B" w14:textId="77777777" w:rsidR="006854C7" w:rsidRPr="002821C1" w:rsidRDefault="006854C7" w:rsidP="006854C7">
      <w:pPr>
        <w:rPr>
          <w:rFonts w:asciiTheme="majorEastAsia" w:eastAsiaTheme="majorEastAsia" w:hAnsiTheme="majorEastAsia"/>
          <w:color w:val="000000" w:themeColor="text1"/>
        </w:rPr>
      </w:pPr>
    </w:p>
    <w:p w14:paraId="241EB766" w14:textId="4CF39D5F" w:rsidR="008A7408" w:rsidRPr="002821C1" w:rsidRDefault="0023451F">
      <w:pPr>
        <w:rPr>
          <w:rFonts w:asciiTheme="majorEastAsia" w:eastAsiaTheme="majorEastAsia" w:hAnsiTheme="majorEastAsia"/>
          <w:color w:val="000000" w:themeColor="text1"/>
        </w:rPr>
      </w:pPr>
      <w:r w:rsidRPr="002821C1">
        <w:rPr>
          <w:rFonts w:asciiTheme="majorEastAsia" w:eastAsiaTheme="majorEastAsia" w:hAnsiTheme="majorEastAsia" w:hint="eastAsia"/>
          <w:color w:val="000000" w:themeColor="text1"/>
        </w:rPr>
        <w:t>第２条．機器の要件</w:t>
      </w:r>
    </w:p>
    <w:p w14:paraId="496E871E" w14:textId="38E928DE" w:rsidR="008A7408" w:rsidRPr="002821C1" w:rsidRDefault="0023451F">
      <w:pPr>
        <w:pStyle w:val="a5"/>
        <w:widowControl/>
        <w:numPr>
          <w:ilvl w:val="0"/>
          <w:numId w:val="1"/>
        </w:numPr>
        <w:ind w:leftChars="0"/>
        <w:jc w:val="left"/>
        <w:rPr>
          <w:rFonts w:asciiTheme="majorEastAsia" w:eastAsiaTheme="majorEastAsia" w:hAnsiTheme="majorEastAsia"/>
          <w:color w:val="000000" w:themeColor="text1"/>
        </w:rPr>
      </w:pPr>
      <w:r w:rsidRPr="002821C1">
        <w:rPr>
          <w:rFonts w:asciiTheme="majorEastAsia" w:eastAsiaTheme="majorEastAsia" w:hAnsiTheme="majorEastAsia" w:hint="eastAsia"/>
          <w:color w:val="000000" w:themeColor="text1"/>
        </w:rPr>
        <w:t>納入する機器はすべて新品とする。</w:t>
      </w:r>
    </w:p>
    <w:p w14:paraId="3042532E" w14:textId="0E713BAF" w:rsidR="008A7408" w:rsidRPr="002821C1" w:rsidRDefault="00C82100">
      <w:pPr>
        <w:pStyle w:val="a5"/>
        <w:widowControl/>
        <w:numPr>
          <w:ilvl w:val="0"/>
          <w:numId w:val="1"/>
        </w:numPr>
        <w:ind w:leftChars="0"/>
        <w:jc w:val="left"/>
        <w:rPr>
          <w:rFonts w:asciiTheme="majorEastAsia" w:eastAsiaTheme="majorEastAsia" w:hAnsiTheme="majorEastAsia"/>
          <w:color w:val="000000" w:themeColor="text1"/>
        </w:rPr>
      </w:pPr>
      <w:r w:rsidRPr="002821C1">
        <w:rPr>
          <w:rFonts w:asciiTheme="majorEastAsia" w:eastAsiaTheme="majorEastAsia" w:hAnsiTheme="majorEastAsia" w:hint="eastAsia"/>
          <w:color w:val="000000" w:themeColor="text1"/>
        </w:rPr>
        <w:t>納入する</w:t>
      </w:r>
      <w:r w:rsidR="0023451F" w:rsidRPr="002821C1">
        <w:rPr>
          <w:rFonts w:asciiTheme="majorEastAsia" w:eastAsiaTheme="majorEastAsia" w:hAnsiTheme="majorEastAsia" w:hint="eastAsia"/>
          <w:color w:val="000000" w:themeColor="text1"/>
        </w:rPr>
        <w:t>製品</w:t>
      </w:r>
      <w:r w:rsidR="00257A8B" w:rsidRPr="002821C1">
        <w:rPr>
          <w:rFonts w:asciiTheme="majorEastAsia" w:eastAsiaTheme="majorEastAsia" w:hAnsiTheme="majorEastAsia" w:hint="eastAsia"/>
          <w:color w:val="000000" w:themeColor="text1"/>
        </w:rPr>
        <w:t>の</w:t>
      </w:r>
      <w:r w:rsidR="0023451F" w:rsidRPr="002821C1">
        <w:rPr>
          <w:rFonts w:asciiTheme="majorEastAsia" w:eastAsiaTheme="majorEastAsia" w:hAnsiTheme="majorEastAsia" w:hint="eastAsia"/>
          <w:color w:val="000000" w:themeColor="text1"/>
        </w:rPr>
        <w:t>規格・数量等</w:t>
      </w:r>
      <w:r w:rsidR="00257A8B" w:rsidRPr="002821C1">
        <w:rPr>
          <w:rFonts w:asciiTheme="majorEastAsia" w:eastAsiaTheme="majorEastAsia" w:hAnsiTheme="majorEastAsia" w:hint="eastAsia"/>
          <w:color w:val="000000" w:themeColor="text1"/>
        </w:rPr>
        <w:t>は、</w:t>
      </w:r>
      <w:r w:rsidR="00254E02" w:rsidRPr="002821C1">
        <w:rPr>
          <w:rFonts w:asciiTheme="majorEastAsia" w:eastAsiaTheme="majorEastAsia" w:hAnsiTheme="majorEastAsia" w:hint="eastAsia"/>
          <w:color w:val="000000" w:themeColor="text1"/>
        </w:rPr>
        <w:t>下記のとおり</w:t>
      </w:r>
      <w:r w:rsidR="00257A8B" w:rsidRPr="002821C1">
        <w:rPr>
          <w:rFonts w:asciiTheme="majorEastAsia" w:eastAsiaTheme="majorEastAsia" w:hAnsiTheme="majorEastAsia" w:hint="eastAsia"/>
          <w:color w:val="000000" w:themeColor="text1"/>
        </w:rPr>
        <w:t>とする</w:t>
      </w:r>
      <w:r w:rsidR="0023451F" w:rsidRPr="002821C1">
        <w:rPr>
          <w:rFonts w:asciiTheme="majorEastAsia" w:eastAsiaTheme="majorEastAsia" w:hAnsiTheme="majorEastAsia" w:hint="eastAsia"/>
          <w:color w:val="000000" w:themeColor="text1"/>
        </w:rPr>
        <w:t>。</w:t>
      </w:r>
    </w:p>
    <w:p w14:paraId="7B7DD7E9" w14:textId="79B77B0F" w:rsidR="008A7408" w:rsidRPr="002821C1" w:rsidRDefault="0023451F">
      <w:pPr>
        <w:pStyle w:val="a5"/>
        <w:widowControl/>
        <w:numPr>
          <w:ilvl w:val="0"/>
          <w:numId w:val="1"/>
        </w:numPr>
        <w:ind w:leftChars="0"/>
        <w:jc w:val="left"/>
        <w:rPr>
          <w:rFonts w:asciiTheme="majorEastAsia" w:eastAsiaTheme="majorEastAsia" w:hAnsiTheme="majorEastAsia"/>
          <w:color w:val="000000" w:themeColor="text1"/>
        </w:rPr>
      </w:pPr>
      <w:r w:rsidRPr="002821C1">
        <w:rPr>
          <w:rFonts w:asciiTheme="majorEastAsia" w:eastAsiaTheme="majorEastAsia" w:hAnsiTheme="majorEastAsia" w:hint="eastAsia"/>
          <w:color w:val="000000" w:themeColor="text1"/>
        </w:rPr>
        <w:t>機器の納入期限は、令和</w:t>
      </w:r>
      <w:r w:rsidR="00A319F6" w:rsidRPr="002821C1">
        <w:rPr>
          <w:rFonts w:asciiTheme="majorEastAsia" w:eastAsiaTheme="majorEastAsia" w:hAnsiTheme="majorEastAsia" w:hint="eastAsia"/>
          <w:color w:val="000000" w:themeColor="text1"/>
        </w:rPr>
        <w:t>8</w:t>
      </w:r>
      <w:r w:rsidRPr="002821C1">
        <w:rPr>
          <w:rFonts w:asciiTheme="majorEastAsia" w:eastAsiaTheme="majorEastAsia" w:hAnsiTheme="majorEastAsia" w:hint="eastAsia"/>
          <w:color w:val="000000" w:themeColor="text1"/>
        </w:rPr>
        <w:t>年</w:t>
      </w:r>
      <w:r w:rsidR="00A319F6" w:rsidRPr="002821C1">
        <w:rPr>
          <w:rFonts w:asciiTheme="majorEastAsia" w:eastAsiaTheme="majorEastAsia" w:hAnsiTheme="majorEastAsia" w:hint="eastAsia"/>
          <w:color w:val="000000" w:themeColor="text1"/>
        </w:rPr>
        <w:t>12</w:t>
      </w:r>
      <w:r w:rsidR="00BE618B" w:rsidRPr="002821C1">
        <w:rPr>
          <w:rFonts w:asciiTheme="majorEastAsia" w:eastAsiaTheme="majorEastAsia" w:hAnsiTheme="majorEastAsia" w:hint="eastAsia"/>
          <w:color w:val="000000" w:themeColor="text1"/>
        </w:rPr>
        <w:t>月</w:t>
      </w:r>
      <w:r w:rsidR="009A1937" w:rsidRPr="002821C1">
        <w:rPr>
          <w:rFonts w:asciiTheme="majorEastAsia" w:eastAsiaTheme="majorEastAsia" w:hAnsiTheme="majorEastAsia" w:hint="eastAsia"/>
          <w:color w:val="000000" w:themeColor="text1"/>
        </w:rPr>
        <w:t>2</w:t>
      </w:r>
      <w:r w:rsidR="00A319F6" w:rsidRPr="002821C1">
        <w:rPr>
          <w:rFonts w:asciiTheme="majorEastAsia" w:eastAsiaTheme="majorEastAsia" w:hAnsiTheme="majorEastAsia" w:hint="eastAsia"/>
          <w:color w:val="000000" w:themeColor="text1"/>
        </w:rPr>
        <w:t>5</w:t>
      </w:r>
      <w:r w:rsidRPr="002821C1">
        <w:rPr>
          <w:rFonts w:asciiTheme="majorEastAsia" w:eastAsiaTheme="majorEastAsia" w:hAnsiTheme="majorEastAsia" w:hint="eastAsia"/>
          <w:color w:val="000000" w:themeColor="text1"/>
        </w:rPr>
        <w:t>日とする。</w:t>
      </w:r>
    </w:p>
    <w:p w14:paraId="0EF8D4CE" w14:textId="53779741" w:rsidR="003610D3" w:rsidRPr="002821C1" w:rsidRDefault="003610D3" w:rsidP="003610D3">
      <w:pPr>
        <w:pStyle w:val="a5"/>
        <w:widowControl/>
        <w:ind w:leftChars="0" w:left="624"/>
        <w:jc w:val="left"/>
        <w:rPr>
          <w:rFonts w:asciiTheme="majorEastAsia" w:eastAsiaTheme="majorEastAsia" w:hAnsiTheme="majorEastAsia"/>
          <w:color w:val="000000" w:themeColor="text1"/>
        </w:rPr>
      </w:pPr>
      <w:r w:rsidRPr="002821C1">
        <w:rPr>
          <w:rFonts w:asciiTheme="majorEastAsia" w:eastAsiaTheme="majorEastAsia" w:hAnsiTheme="majorEastAsia" w:hint="eastAsia"/>
          <w:color w:val="000000" w:themeColor="text1"/>
        </w:rPr>
        <w:t>ただし、天災地変、半導体部品等の供給不足、物流障害その他受注者の責に帰することのできない事由により納入期限までの納入が困難となった場合は、発注者及び受注者が協議のうえ、納入期限を変更できるものとする。</w:t>
      </w:r>
    </w:p>
    <w:p w14:paraId="46E48F4F" w14:textId="5316204B" w:rsidR="00F04F56" w:rsidRPr="002821C1" w:rsidRDefault="0023451F" w:rsidP="003610D3">
      <w:pPr>
        <w:pStyle w:val="a5"/>
        <w:widowControl/>
        <w:numPr>
          <w:ilvl w:val="0"/>
          <w:numId w:val="1"/>
        </w:numPr>
        <w:ind w:leftChars="0"/>
        <w:jc w:val="left"/>
        <w:rPr>
          <w:rFonts w:asciiTheme="majorEastAsia" w:eastAsiaTheme="majorEastAsia" w:hAnsiTheme="majorEastAsia"/>
          <w:color w:val="000000" w:themeColor="text1"/>
        </w:rPr>
      </w:pPr>
      <w:r w:rsidRPr="002821C1">
        <w:rPr>
          <w:rFonts w:asciiTheme="majorEastAsia" w:eastAsiaTheme="majorEastAsia" w:hAnsiTheme="majorEastAsia" w:hint="eastAsia"/>
          <w:color w:val="000000" w:themeColor="text1"/>
        </w:rPr>
        <w:t>納入する機器</w:t>
      </w:r>
      <w:r w:rsidR="003610D3" w:rsidRPr="002821C1">
        <w:rPr>
          <w:rFonts w:asciiTheme="majorEastAsia" w:eastAsiaTheme="majorEastAsia" w:hAnsiTheme="majorEastAsia" w:hint="eastAsia"/>
          <w:color w:val="000000" w:themeColor="text1"/>
        </w:rPr>
        <w:t>の</w:t>
      </w:r>
      <w:r w:rsidRPr="002821C1">
        <w:rPr>
          <w:rFonts w:asciiTheme="majorEastAsia" w:eastAsiaTheme="majorEastAsia" w:hAnsiTheme="majorEastAsia" w:hint="eastAsia"/>
          <w:color w:val="000000" w:themeColor="text1"/>
        </w:rPr>
        <w:t>セットアップ</w:t>
      </w:r>
      <w:r w:rsidR="006C112D" w:rsidRPr="002821C1">
        <w:rPr>
          <w:rFonts w:asciiTheme="majorEastAsia" w:eastAsiaTheme="majorEastAsia" w:hAnsiTheme="majorEastAsia" w:hint="eastAsia"/>
          <w:color w:val="000000" w:themeColor="text1"/>
        </w:rPr>
        <w:t>及び設置</w:t>
      </w:r>
      <w:r w:rsidR="003610D3" w:rsidRPr="002821C1">
        <w:rPr>
          <w:rFonts w:asciiTheme="majorEastAsia" w:eastAsiaTheme="majorEastAsia" w:hAnsiTheme="majorEastAsia" w:hint="eastAsia"/>
          <w:color w:val="000000" w:themeColor="text1"/>
        </w:rPr>
        <w:t>・撤去</w:t>
      </w:r>
      <w:r w:rsidRPr="002821C1">
        <w:rPr>
          <w:rFonts w:asciiTheme="majorEastAsia" w:eastAsiaTheme="majorEastAsia" w:hAnsiTheme="majorEastAsia" w:hint="eastAsia"/>
          <w:color w:val="000000" w:themeColor="text1"/>
        </w:rPr>
        <w:t>は</w:t>
      </w:r>
      <w:r w:rsidR="00EA0C54" w:rsidRPr="002821C1">
        <w:rPr>
          <w:rFonts w:asciiTheme="majorEastAsia" w:eastAsiaTheme="majorEastAsia" w:hAnsiTheme="majorEastAsia" w:hint="eastAsia"/>
          <w:color w:val="000000" w:themeColor="text1"/>
        </w:rPr>
        <w:t>含めないものとする</w:t>
      </w:r>
      <w:r w:rsidRPr="002821C1">
        <w:rPr>
          <w:rFonts w:asciiTheme="majorEastAsia" w:eastAsiaTheme="majorEastAsia" w:hAnsiTheme="majorEastAsia" w:hint="eastAsia"/>
          <w:color w:val="000000" w:themeColor="text1"/>
        </w:rPr>
        <w:t>。</w:t>
      </w:r>
    </w:p>
    <w:p w14:paraId="784DB7C1" w14:textId="77777777" w:rsidR="003610D3" w:rsidRPr="002821C1" w:rsidRDefault="003610D3" w:rsidP="003610D3">
      <w:pPr>
        <w:widowControl/>
        <w:jc w:val="left"/>
        <w:rPr>
          <w:rFonts w:asciiTheme="majorEastAsia" w:eastAsiaTheme="majorEastAsia" w:hAnsiTheme="majorEastAsia"/>
          <w:color w:val="000000" w:themeColor="text1"/>
        </w:rPr>
      </w:pPr>
      <w:r w:rsidRPr="002821C1">
        <w:rPr>
          <w:rFonts w:asciiTheme="majorEastAsia" w:eastAsiaTheme="majorEastAsia" w:hAnsiTheme="majorEastAsia" w:hint="eastAsia"/>
          <w:color w:val="000000" w:themeColor="text1"/>
        </w:rPr>
        <w:t>（５）本仕様書に記載のない事項又は疑義が生じた事項については、発注者及び受注者が協議のうえ</w:t>
      </w:r>
    </w:p>
    <w:p w14:paraId="4567500F" w14:textId="12E1B79D" w:rsidR="003610D3" w:rsidRPr="002821C1" w:rsidRDefault="003610D3" w:rsidP="003610D3">
      <w:pPr>
        <w:widowControl/>
        <w:ind w:firstLineChars="300" w:firstLine="630"/>
        <w:jc w:val="left"/>
        <w:rPr>
          <w:rFonts w:asciiTheme="majorEastAsia" w:eastAsiaTheme="majorEastAsia" w:hAnsiTheme="majorEastAsia"/>
          <w:color w:val="000000" w:themeColor="text1"/>
        </w:rPr>
      </w:pPr>
      <w:r w:rsidRPr="002821C1">
        <w:rPr>
          <w:rFonts w:asciiTheme="majorEastAsia" w:eastAsiaTheme="majorEastAsia" w:hAnsiTheme="majorEastAsia" w:hint="eastAsia"/>
          <w:color w:val="000000" w:themeColor="text1"/>
        </w:rPr>
        <w:t>決定するものとする。</w:t>
      </w:r>
    </w:p>
    <w:p w14:paraId="1DEB0C96" w14:textId="77777777" w:rsidR="00F04F56" w:rsidRPr="002821C1" w:rsidRDefault="00F04F56">
      <w:pPr>
        <w:pStyle w:val="a5"/>
        <w:widowControl/>
        <w:ind w:leftChars="0" w:left="0"/>
        <w:jc w:val="left"/>
        <w:rPr>
          <w:rFonts w:asciiTheme="majorEastAsia" w:eastAsiaTheme="majorEastAsia" w:hAnsiTheme="majorEastAsia"/>
          <w:color w:val="000000" w:themeColor="text1"/>
        </w:rPr>
      </w:pPr>
    </w:p>
    <w:p w14:paraId="3CA94608" w14:textId="44F069D0" w:rsidR="00F04F56" w:rsidRPr="002821C1" w:rsidRDefault="0023451F" w:rsidP="00F04F56">
      <w:pPr>
        <w:rPr>
          <w:rFonts w:asciiTheme="majorEastAsia" w:eastAsiaTheme="majorEastAsia" w:hAnsiTheme="majorEastAsia"/>
          <w:color w:val="000000" w:themeColor="text1"/>
        </w:rPr>
      </w:pPr>
      <w:r w:rsidRPr="002821C1">
        <w:rPr>
          <w:rFonts w:asciiTheme="majorEastAsia" w:eastAsiaTheme="majorEastAsia" w:hAnsiTheme="majorEastAsia" w:hint="eastAsia"/>
          <w:color w:val="000000" w:themeColor="text1"/>
        </w:rPr>
        <w:t>第３条．機器仕様</w:t>
      </w:r>
    </w:p>
    <w:p w14:paraId="7FDA9948" w14:textId="53F5E53A" w:rsidR="00447D4E" w:rsidRDefault="00447D4E" w:rsidP="00447D4E">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（１）</w:t>
      </w:r>
      <w:r w:rsidR="00C57868" w:rsidRPr="00C57868">
        <w:rPr>
          <w:rFonts w:asciiTheme="majorEastAsia" w:eastAsiaTheme="majorEastAsia" w:hAnsiTheme="majorEastAsia" w:hint="eastAsia"/>
          <w:color w:val="000000" w:themeColor="text1"/>
        </w:rPr>
        <w:t>機器仕様については</w:t>
      </w:r>
      <w:r w:rsidR="00C57868">
        <w:rPr>
          <w:rFonts w:asciiTheme="majorEastAsia" w:eastAsiaTheme="majorEastAsia" w:hAnsiTheme="majorEastAsia" w:hint="eastAsia"/>
          <w:color w:val="000000" w:themeColor="text1"/>
        </w:rPr>
        <w:t>下記</w:t>
      </w:r>
      <w:r w:rsidR="00C57868" w:rsidRPr="00C57868">
        <w:rPr>
          <w:rFonts w:asciiTheme="majorEastAsia" w:eastAsiaTheme="majorEastAsia" w:hAnsiTheme="majorEastAsia" w:hint="eastAsia"/>
          <w:color w:val="000000" w:themeColor="text1"/>
        </w:rPr>
        <w:t>のとおりとする。</w:t>
      </w:r>
    </w:p>
    <w:p w14:paraId="346C3FB3" w14:textId="77777777" w:rsidR="00447D4E" w:rsidRDefault="000A3525" w:rsidP="00447D4E">
      <w:pPr>
        <w:ind w:firstLineChars="300" w:firstLine="630"/>
        <w:rPr>
          <w:rFonts w:asciiTheme="majorEastAsia" w:eastAsiaTheme="majorEastAsia" w:hAnsiTheme="majorEastAsia"/>
          <w:color w:val="000000" w:themeColor="text1"/>
        </w:rPr>
      </w:pPr>
      <w:r w:rsidRPr="002821C1">
        <w:rPr>
          <w:rFonts w:asciiTheme="majorEastAsia" w:eastAsiaTheme="majorEastAsia" w:hAnsiTheme="majorEastAsia" w:hint="eastAsia"/>
          <w:color w:val="000000" w:themeColor="text1"/>
        </w:rPr>
        <w:t>ただし、</w:t>
      </w:r>
      <w:r w:rsidR="00B41826" w:rsidRPr="002821C1">
        <w:rPr>
          <w:rFonts w:asciiTheme="majorEastAsia" w:eastAsiaTheme="majorEastAsia" w:hAnsiTheme="majorEastAsia" w:hint="eastAsia"/>
          <w:color w:val="000000" w:themeColor="text1"/>
        </w:rPr>
        <w:t>項番1.</w:t>
      </w:r>
      <w:r w:rsidR="00B41826" w:rsidRPr="002821C1">
        <w:rPr>
          <w:rFonts w:asciiTheme="majorEastAsia" w:eastAsiaTheme="majorEastAsia" w:hAnsiTheme="majorEastAsia"/>
          <w:color w:val="000000" w:themeColor="text1"/>
        </w:rPr>
        <w:t>2</w:t>
      </w:r>
      <w:r w:rsidR="00F56D56" w:rsidRPr="002821C1">
        <w:rPr>
          <w:rFonts w:asciiTheme="majorEastAsia" w:eastAsiaTheme="majorEastAsia" w:hAnsiTheme="majorEastAsia"/>
          <w:color w:val="000000" w:themeColor="text1"/>
        </w:rPr>
        <w:t>.3</w:t>
      </w:r>
      <w:r w:rsidR="00B41826" w:rsidRPr="002821C1">
        <w:rPr>
          <w:rFonts w:asciiTheme="majorEastAsia" w:eastAsiaTheme="majorEastAsia" w:hAnsiTheme="majorEastAsia" w:hint="eastAsia"/>
          <w:color w:val="000000" w:themeColor="text1"/>
        </w:rPr>
        <w:t>については、</w:t>
      </w:r>
      <w:r w:rsidRPr="002821C1">
        <w:rPr>
          <w:rFonts w:asciiTheme="majorEastAsia" w:eastAsiaTheme="majorEastAsia" w:hAnsiTheme="majorEastAsia" w:hint="eastAsia"/>
          <w:color w:val="000000" w:themeColor="text1"/>
        </w:rPr>
        <w:t>記載の</w:t>
      </w:r>
      <w:r w:rsidR="00841E2C">
        <w:rPr>
          <w:rFonts w:asciiTheme="majorEastAsia" w:eastAsiaTheme="majorEastAsia" w:hAnsiTheme="majorEastAsia" w:hint="eastAsia"/>
          <w:color w:val="000000" w:themeColor="text1"/>
        </w:rPr>
        <w:t>品名（</w:t>
      </w:r>
      <w:r w:rsidRPr="002821C1">
        <w:rPr>
          <w:rFonts w:asciiTheme="majorEastAsia" w:eastAsiaTheme="majorEastAsia" w:hAnsiTheme="majorEastAsia" w:hint="eastAsia"/>
          <w:color w:val="000000" w:themeColor="text1"/>
        </w:rPr>
        <w:t>型番</w:t>
      </w:r>
      <w:r w:rsidR="00841E2C">
        <w:rPr>
          <w:rFonts w:asciiTheme="majorEastAsia" w:eastAsiaTheme="majorEastAsia" w:hAnsiTheme="majorEastAsia" w:hint="eastAsia"/>
          <w:color w:val="000000" w:themeColor="text1"/>
        </w:rPr>
        <w:t>）</w:t>
      </w:r>
      <w:r w:rsidRPr="002821C1">
        <w:rPr>
          <w:rFonts w:asciiTheme="majorEastAsia" w:eastAsiaTheme="majorEastAsia" w:hAnsiTheme="majorEastAsia" w:hint="eastAsia"/>
          <w:color w:val="000000" w:themeColor="text1"/>
        </w:rPr>
        <w:t>と</w:t>
      </w:r>
      <w:r w:rsidR="003C276A" w:rsidRPr="003C276A">
        <w:rPr>
          <w:rFonts w:asciiTheme="majorEastAsia" w:eastAsiaTheme="majorEastAsia" w:hAnsiTheme="majorEastAsia" w:hint="eastAsia"/>
          <w:color w:val="000000" w:themeColor="text1"/>
        </w:rPr>
        <w:t>同等以上の性能及び機能を有する製品に</w:t>
      </w:r>
    </w:p>
    <w:p w14:paraId="645ACFE1" w14:textId="2D691C37" w:rsidR="00F30A3A" w:rsidRDefault="003C276A" w:rsidP="00447D4E">
      <w:pPr>
        <w:ind w:firstLineChars="300" w:firstLine="630"/>
        <w:rPr>
          <w:rFonts w:asciiTheme="majorEastAsia" w:eastAsiaTheme="majorEastAsia" w:hAnsiTheme="majorEastAsia"/>
          <w:color w:val="000000" w:themeColor="text1"/>
        </w:rPr>
      </w:pPr>
      <w:r w:rsidRPr="003C276A">
        <w:rPr>
          <w:rFonts w:asciiTheme="majorEastAsia" w:eastAsiaTheme="majorEastAsia" w:hAnsiTheme="majorEastAsia" w:hint="eastAsia"/>
          <w:color w:val="000000" w:themeColor="text1"/>
        </w:rPr>
        <w:t>よる提案を可とする。</w:t>
      </w:r>
    </w:p>
    <w:p w14:paraId="5B9AEA8B" w14:textId="77777777" w:rsidR="0028788E" w:rsidRDefault="00447D4E" w:rsidP="00447D4E">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w:t>
      </w:r>
      <w:r w:rsidRPr="00447D4E">
        <w:rPr>
          <w:rFonts w:asciiTheme="majorEastAsia" w:eastAsiaTheme="majorEastAsia" w:hAnsiTheme="majorEastAsia" w:hint="eastAsia"/>
          <w:color w:val="000000" w:themeColor="text1"/>
        </w:rPr>
        <w:t>２</w:t>
      </w:r>
      <w:r>
        <w:rPr>
          <w:rFonts w:asciiTheme="majorEastAsia" w:eastAsiaTheme="majorEastAsia" w:hAnsiTheme="majorEastAsia" w:hint="eastAsia"/>
          <w:color w:val="000000" w:themeColor="text1"/>
        </w:rPr>
        <w:t>）</w:t>
      </w:r>
      <w:r w:rsidRPr="00447D4E">
        <w:rPr>
          <w:rFonts w:asciiTheme="majorEastAsia" w:eastAsiaTheme="majorEastAsia" w:hAnsiTheme="majorEastAsia" w:hint="eastAsia"/>
          <w:color w:val="000000" w:themeColor="text1"/>
        </w:rPr>
        <w:t>同等品を提案する場合は、機器が同等以上の性能及び機能を有することを示す資料を</w:t>
      </w:r>
      <w:r w:rsidR="0028788E">
        <w:rPr>
          <w:rFonts w:asciiTheme="majorEastAsia" w:eastAsiaTheme="majorEastAsia" w:hAnsiTheme="majorEastAsia" w:hint="eastAsia"/>
          <w:color w:val="000000" w:themeColor="text1"/>
        </w:rPr>
        <w:t>事前に</w:t>
      </w:r>
      <w:r w:rsidRPr="00447D4E">
        <w:rPr>
          <w:rFonts w:asciiTheme="majorEastAsia" w:eastAsiaTheme="majorEastAsia" w:hAnsiTheme="majorEastAsia" w:hint="eastAsia"/>
          <w:color w:val="000000" w:themeColor="text1"/>
        </w:rPr>
        <w:t>提出</w:t>
      </w:r>
    </w:p>
    <w:p w14:paraId="76CF2EC1" w14:textId="6124C397" w:rsidR="00447D4E" w:rsidRPr="00447D4E" w:rsidRDefault="00447D4E" w:rsidP="0028788E">
      <w:pPr>
        <w:ind w:firstLineChars="300" w:firstLine="630"/>
        <w:rPr>
          <w:rFonts w:asciiTheme="majorEastAsia" w:eastAsiaTheme="majorEastAsia" w:hAnsiTheme="majorEastAsia"/>
          <w:color w:val="000000" w:themeColor="text1"/>
        </w:rPr>
      </w:pPr>
      <w:r w:rsidRPr="00447D4E">
        <w:rPr>
          <w:rFonts w:asciiTheme="majorEastAsia" w:eastAsiaTheme="majorEastAsia" w:hAnsiTheme="majorEastAsia" w:hint="eastAsia"/>
          <w:color w:val="000000" w:themeColor="text1"/>
        </w:rPr>
        <w:t>すること。</w:t>
      </w:r>
    </w:p>
    <w:tbl>
      <w:tblPr>
        <w:tblW w:w="9439" w:type="dxa"/>
        <w:tblInd w:w="104" w:type="dxa"/>
        <w:tblCellMar>
          <w:left w:w="99" w:type="dxa"/>
          <w:right w:w="99" w:type="dxa"/>
        </w:tblCellMar>
        <w:tblLook w:val="04A0" w:firstRow="1" w:lastRow="0" w:firstColumn="1" w:lastColumn="0" w:noHBand="0" w:noVBand="1"/>
      </w:tblPr>
      <w:tblGrid>
        <w:gridCol w:w="704"/>
        <w:gridCol w:w="5708"/>
        <w:gridCol w:w="1947"/>
        <w:gridCol w:w="1080"/>
      </w:tblGrid>
      <w:tr w:rsidR="002821C1" w:rsidRPr="002821C1" w14:paraId="1912407A" w14:textId="77777777" w:rsidTr="00F414C5">
        <w:trPr>
          <w:trHeight w:val="242"/>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A2B09E2" w14:textId="77777777" w:rsidR="00257A8B" w:rsidRPr="002821C1" w:rsidRDefault="00257A8B" w:rsidP="003660A7">
            <w:pPr>
              <w:widowControl/>
              <w:jc w:val="center"/>
              <w:rPr>
                <w:rFonts w:asciiTheme="majorEastAsia" w:eastAsiaTheme="majorEastAsia" w:hAnsiTheme="majorEastAsia" w:cs="ＭＳ Ｐゴシック"/>
                <w:color w:val="000000" w:themeColor="text1"/>
                <w:kern w:val="0"/>
                <w:sz w:val="22"/>
                <w:szCs w:val="22"/>
              </w:rPr>
            </w:pPr>
            <w:r w:rsidRPr="002821C1">
              <w:rPr>
                <w:rFonts w:asciiTheme="majorEastAsia" w:eastAsiaTheme="majorEastAsia" w:hAnsiTheme="majorEastAsia" w:cs="ＭＳ Ｐゴシック" w:hint="eastAsia"/>
                <w:color w:val="000000" w:themeColor="text1"/>
                <w:kern w:val="0"/>
                <w:sz w:val="22"/>
                <w:szCs w:val="22"/>
              </w:rPr>
              <w:t>項番</w:t>
            </w:r>
          </w:p>
        </w:tc>
        <w:tc>
          <w:tcPr>
            <w:tcW w:w="570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0270170" w14:textId="77777777" w:rsidR="00257A8B" w:rsidRPr="002821C1" w:rsidRDefault="00257A8B" w:rsidP="003660A7">
            <w:pPr>
              <w:widowControl/>
              <w:jc w:val="center"/>
              <w:rPr>
                <w:rFonts w:asciiTheme="majorEastAsia" w:eastAsiaTheme="majorEastAsia" w:hAnsiTheme="majorEastAsia" w:cs="ＭＳ Ｐゴシック"/>
                <w:color w:val="000000" w:themeColor="text1"/>
                <w:kern w:val="0"/>
                <w:sz w:val="22"/>
                <w:szCs w:val="22"/>
              </w:rPr>
            </w:pPr>
            <w:r w:rsidRPr="002821C1">
              <w:rPr>
                <w:rFonts w:asciiTheme="majorEastAsia" w:eastAsiaTheme="majorEastAsia" w:hAnsiTheme="majorEastAsia" w:cs="ＭＳ Ｐゴシック" w:hint="eastAsia"/>
                <w:color w:val="000000" w:themeColor="text1"/>
                <w:kern w:val="0"/>
                <w:sz w:val="22"/>
                <w:szCs w:val="22"/>
              </w:rPr>
              <w:t>品名</w:t>
            </w:r>
          </w:p>
        </w:tc>
        <w:tc>
          <w:tcPr>
            <w:tcW w:w="194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36EF377" w14:textId="77777777" w:rsidR="00257A8B" w:rsidRPr="002821C1" w:rsidRDefault="00257A8B" w:rsidP="003660A7">
            <w:pPr>
              <w:widowControl/>
              <w:jc w:val="center"/>
              <w:rPr>
                <w:rFonts w:asciiTheme="majorEastAsia" w:eastAsiaTheme="majorEastAsia" w:hAnsiTheme="majorEastAsia" w:cs="ＭＳ Ｐゴシック"/>
                <w:color w:val="000000" w:themeColor="text1"/>
                <w:kern w:val="0"/>
                <w:sz w:val="22"/>
                <w:szCs w:val="22"/>
              </w:rPr>
            </w:pPr>
            <w:r w:rsidRPr="002821C1">
              <w:rPr>
                <w:rFonts w:asciiTheme="majorEastAsia" w:eastAsiaTheme="majorEastAsia" w:hAnsiTheme="majorEastAsia" w:cs="ＭＳ Ｐゴシック" w:hint="eastAsia"/>
                <w:color w:val="000000" w:themeColor="text1"/>
                <w:kern w:val="0"/>
                <w:sz w:val="22"/>
                <w:szCs w:val="22"/>
              </w:rPr>
              <w:t>型番</w:t>
            </w:r>
          </w:p>
        </w:tc>
        <w:tc>
          <w:tcPr>
            <w:tcW w:w="108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27EE489" w14:textId="2646584D" w:rsidR="00257A8B" w:rsidRPr="002821C1" w:rsidRDefault="009A1937" w:rsidP="003660A7">
            <w:pPr>
              <w:widowControl/>
              <w:jc w:val="center"/>
              <w:rPr>
                <w:rFonts w:asciiTheme="majorEastAsia" w:eastAsiaTheme="majorEastAsia" w:hAnsiTheme="majorEastAsia" w:cs="ＭＳ Ｐゴシック"/>
                <w:color w:val="000000" w:themeColor="text1"/>
                <w:kern w:val="0"/>
                <w:sz w:val="22"/>
                <w:szCs w:val="22"/>
              </w:rPr>
            </w:pPr>
            <w:r w:rsidRPr="002821C1">
              <w:rPr>
                <w:rFonts w:asciiTheme="majorEastAsia" w:eastAsiaTheme="majorEastAsia" w:hAnsiTheme="majorEastAsia" w:cs="ＭＳ Ｐゴシック" w:hint="eastAsia"/>
                <w:color w:val="000000" w:themeColor="text1"/>
                <w:kern w:val="0"/>
                <w:sz w:val="22"/>
                <w:szCs w:val="22"/>
              </w:rPr>
              <w:t>数</w:t>
            </w:r>
            <w:r w:rsidR="00257A8B" w:rsidRPr="002821C1">
              <w:rPr>
                <w:rFonts w:asciiTheme="majorEastAsia" w:eastAsiaTheme="majorEastAsia" w:hAnsiTheme="majorEastAsia" w:cs="ＭＳ Ｐゴシック" w:hint="eastAsia"/>
                <w:color w:val="000000" w:themeColor="text1"/>
                <w:kern w:val="0"/>
                <w:sz w:val="22"/>
                <w:szCs w:val="22"/>
              </w:rPr>
              <w:t>量</w:t>
            </w:r>
          </w:p>
        </w:tc>
      </w:tr>
      <w:tr w:rsidR="002821C1" w:rsidRPr="002821C1" w14:paraId="5D19BF96" w14:textId="77777777" w:rsidTr="00175DFE">
        <w:trPr>
          <w:trHeight w:val="73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C404097" w14:textId="77777777" w:rsidR="00257A8B" w:rsidRPr="002821C1" w:rsidRDefault="00257A8B" w:rsidP="009F6B6D">
            <w:pPr>
              <w:widowControl/>
              <w:jc w:val="center"/>
              <w:rPr>
                <w:rFonts w:asciiTheme="majorEastAsia" w:eastAsiaTheme="majorEastAsia" w:hAnsiTheme="majorEastAsia" w:cs="ＭＳ Ｐゴシック"/>
                <w:color w:val="000000" w:themeColor="text1"/>
                <w:kern w:val="0"/>
                <w:sz w:val="22"/>
                <w:szCs w:val="22"/>
              </w:rPr>
            </w:pPr>
            <w:r w:rsidRPr="002821C1">
              <w:rPr>
                <w:rFonts w:asciiTheme="majorEastAsia" w:eastAsiaTheme="majorEastAsia" w:hAnsiTheme="majorEastAsia" w:cs="ＭＳ Ｐゴシック" w:hint="eastAsia"/>
                <w:color w:val="000000" w:themeColor="text1"/>
                <w:kern w:val="0"/>
                <w:sz w:val="22"/>
                <w:szCs w:val="22"/>
              </w:rPr>
              <w:t>1</w:t>
            </w:r>
          </w:p>
        </w:tc>
        <w:tc>
          <w:tcPr>
            <w:tcW w:w="5708" w:type="dxa"/>
            <w:tcBorders>
              <w:top w:val="nil"/>
              <w:left w:val="nil"/>
              <w:bottom w:val="single" w:sz="4" w:space="0" w:color="auto"/>
              <w:right w:val="single" w:sz="4" w:space="0" w:color="auto"/>
            </w:tcBorders>
            <w:shd w:val="clear" w:color="auto" w:fill="auto"/>
            <w:noWrap/>
            <w:vAlign w:val="center"/>
            <w:hideMark/>
          </w:tcPr>
          <w:p w14:paraId="7C12C7F2" w14:textId="1F095085" w:rsidR="00A319F6" w:rsidRPr="002821C1" w:rsidRDefault="00A319F6" w:rsidP="009F6B6D">
            <w:pPr>
              <w:widowControl/>
              <w:rPr>
                <w:rFonts w:asciiTheme="majorEastAsia" w:eastAsiaTheme="majorEastAsia" w:hAnsiTheme="majorEastAsia" w:cs="ＭＳ Ｐゴシック"/>
                <w:color w:val="000000" w:themeColor="text1"/>
                <w:kern w:val="0"/>
                <w:sz w:val="22"/>
                <w:szCs w:val="22"/>
              </w:rPr>
            </w:pPr>
            <w:r w:rsidRPr="002821C1">
              <w:rPr>
                <w:rFonts w:asciiTheme="majorEastAsia" w:eastAsiaTheme="majorEastAsia" w:hAnsiTheme="majorEastAsia" w:cs="ＭＳ Ｐゴシック"/>
                <w:color w:val="000000" w:themeColor="text1"/>
                <w:kern w:val="0"/>
                <w:sz w:val="22"/>
                <w:szCs w:val="22"/>
              </w:rPr>
              <w:t>FORTINET</w:t>
            </w:r>
          </w:p>
          <w:p w14:paraId="77FACA80" w14:textId="49EB2104" w:rsidR="009A1937" w:rsidRPr="002821C1" w:rsidRDefault="00A319F6" w:rsidP="009F6B6D">
            <w:pPr>
              <w:widowControl/>
              <w:rPr>
                <w:rFonts w:asciiTheme="majorEastAsia" w:eastAsiaTheme="majorEastAsia" w:hAnsiTheme="majorEastAsia" w:cs="ＭＳ Ｐゴシック"/>
                <w:color w:val="000000" w:themeColor="text1"/>
                <w:kern w:val="0"/>
                <w:sz w:val="22"/>
                <w:szCs w:val="22"/>
              </w:rPr>
            </w:pPr>
            <w:r w:rsidRPr="002821C1">
              <w:rPr>
                <w:rFonts w:asciiTheme="majorEastAsia" w:eastAsiaTheme="majorEastAsia" w:hAnsiTheme="majorEastAsia" w:cs="ＭＳ Ｐゴシック" w:hint="eastAsia"/>
                <w:color w:val="000000" w:themeColor="text1"/>
                <w:kern w:val="0"/>
                <w:sz w:val="22"/>
                <w:szCs w:val="22"/>
              </w:rPr>
              <w:t xml:space="preserve">FortiGate 70G </w:t>
            </w:r>
            <w:r w:rsidR="002A4FE5">
              <w:rPr>
                <w:rFonts w:asciiTheme="majorEastAsia" w:eastAsiaTheme="majorEastAsia" w:hAnsiTheme="majorEastAsia" w:cs="ＭＳ Ｐゴシック" w:hint="eastAsia"/>
                <w:color w:val="000000" w:themeColor="text1"/>
                <w:kern w:val="0"/>
                <w:sz w:val="22"/>
                <w:szCs w:val="22"/>
              </w:rPr>
              <w:t>単</w:t>
            </w:r>
            <w:r w:rsidR="005A72DF">
              <w:rPr>
                <w:rFonts w:asciiTheme="majorEastAsia" w:eastAsiaTheme="majorEastAsia" w:hAnsiTheme="majorEastAsia" w:cs="ＭＳ Ｐゴシック" w:hint="eastAsia"/>
                <w:color w:val="000000" w:themeColor="text1"/>
                <w:kern w:val="0"/>
                <w:sz w:val="22"/>
                <w:szCs w:val="22"/>
              </w:rPr>
              <w:t>体</w:t>
            </w:r>
            <w:r w:rsidRPr="002821C1">
              <w:rPr>
                <w:rFonts w:asciiTheme="majorEastAsia" w:eastAsiaTheme="majorEastAsia" w:hAnsiTheme="majorEastAsia" w:cs="ＭＳ Ｐゴシック" w:hint="eastAsia"/>
                <w:color w:val="000000" w:themeColor="text1"/>
                <w:kern w:val="0"/>
                <w:sz w:val="22"/>
                <w:szCs w:val="22"/>
              </w:rPr>
              <w:t>版</w:t>
            </w:r>
            <w:r w:rsidR="0057443A" w:rsidRPr="002821C1">
              <w:rPr>
                <w:rFonts w:asciiTheme="majorEastAsia" w:eastAsiaTheme="majorEastAsia" w:hAnsiTheme="majorEastAsia" w:cs="ＭＳ Ｐゴシック" w:hint="eastAsia"/>
                <w:color w:val="000000" w:themeColor="text1"/>
                <w:kern w:val="0"/>
                <w:sz w:val="22"/>
                <w:szCs w:val="22"/>
              </w:rPr>
              <w:t xml:space="preserve"> 5年ﾊﾟｯｸ</w:t>
            </w:r>
            <w:r w:rsidRPr="002821C1">
              <w:rPr>
                <w:rFonts w:asciiTheme="majorEastAsia" w:eastAsiaTheme="majorEastAsia" w:hAnsiTheme="majorEastAsia" w:cs="ＭＳ Ｐゴシック" w:hint="eastAsia"/>
                <w:color w:val="000000" w:themeColor="text1"/>
                <w:kern w:val="0"/>
                <w:sz w:val="22"/>
                <w:szCs w:val="22"/>
              </w:rPr>
              <w:t>（本体+FortiCare</w:t>
            </w:r>
            <w:r w:rsidR="003610D3" w:rsidRPr="002821C1">
              <w:rPr>
                <w:rFonts w:asciiTheme="majorEastAsia" w:eastAsiaTheme="majorEastAsia" w:hAnsiTheme="majorEastAsia" w:cs="ＭＳ Ｐゴシック" w:hint="eastAsia"/>
                <w:color w:val="000000" w:themeColor="text1"/>
                <w:kern w:val="0"/>
                <w:sz w:val="22"/>
                <w:szCs w:val="22"/>
              </w:rPr>
              <w:t>5</w:t>
            </w:r>
            <w:r w:rsidRPr="002821C1">
              <w:rPr>
                <w:rFonts w:asciiTheme="majorEastAsia" w:eastAsiaTheme="majorEastAsia" w:hAnsiTheme="majorEastAsia" w:cs="ＭＳ Ｐゴシック" w:hint="eastAsia"/>
                <w:color w:val="000000" w:themeColor="text1"/>
                <w:kern w:val="0"/>
                <w:sz w:val="22"/>
                <w:szCs w:val="22"/>
              </w:rPr>
              <w:t>年）</w:t>
            </w:r>
          </w:p>
        </w:tc>
        <w:tc>
          <w:tcPr>
            <w:tcW w:w="1947" w:type="dxa"/>
            <w:tcBorders>
              <w:top w:val="nil"/>
              <w:left w:val="nil"/>
              <w:bottom w:val="single" w:sz="4" w:space="0" w:color="auto"/>
              <w:right w:val="single" w:sz="4" w:space="0" w:color="auto"/>
            </w:tcBorders>
            <w:shd w:val="clear" w:color="auto" w:fill="auto"/>
            <w:noWrap/>
            <w:vAlign w:val="center"/>
            <w:hideMark/>
          </w:tcPr>
          <w:p w14:paraId="6B379532" w14:textId="7A03456D" w:rsidR="00257A8B" w:rsidRPr="002821C1" w:rsidRDefault="003610D3" w:rsidP="009F6B6D">
            <w:pPr>
              <w:widowControl/>
              <w:jc w:val="center"/>
              <w:rPr>
                <w:rFonts w:asciiTheme="majorEastAsia" w:eastAsiaTheme="majorEastAsia" w:hAnsiTheme="majorEastAsia" w:cs="ＭＳ Ｐゴシック"/>
                <w:color w:val="000000" w:themeColor="text1"/>
                <w:kern w:val="0"/>
                <w:sz w:val="22"/>
                <w:szCs w:val="22"/>
              </w:rPr>
            </w:pPr>
            <w:r w:rsidRPr="002821C1">
              <w:rPr>
                <w:rFonts w:asciiTheme="majorEastAsia" w:eastAsiaTheme="majorEastAsia" w:hAnsiTheme="majorEastAsia" w:cs="ＭＳ Ｐゴシック"/>
                <w:color w:val="000000" w:themeColor="text1"/>
                <w:kern w:val="0"/>
                <w:sz w:val="22"/>
                <w:szCs w:val="22"/>
              </w:rPr>
              <w:t>FG-70G-FC-5Y</w:t>
            </w:r>
          </w:p>
        </w:tc>
        <w:tc>
          <w:tcPr>
            <w:tcW w:w="1080" w:type="dxa"/>
            <w:tcBorders>
              <w:top w:val="nil"/>
              <w:left w:val="nil"/>
              <w:bottom w:val="single" w:sz="4" w:space="0" w:color="auto"/>
              <w:right w:val="single" w:sz="4" w:space="0" w:color="auto"/>
            </w:tcBorders>
            <w:shd w:val="clear" w:color="auto" w:fill="auto"/>
            <w:noWrap/>
            <w:vAlign w:val="center"/>
            <w:hideMark/>
          </w:tcPr>
          <w:p w14:paraId="4E639361" w14:textId="2C413CBA" w:rsidR="00257A8B" w:rsidRPr="002821C1" w:rsidRDefault="006F35FC" w:rsidP="009F6B6D">
            <w:pPr>
              <w:widowControl/>
              <w:jc w:val="center"/>
              <w:rPr>
                <w:rFonts w:asciiTheme="majorEastAsia" w:eastAsiaTheme="majorEastAsia" w:hAnsiTheme="majorEastAsia" w:cs="ＭＳ Ｐゴシック"/>
                <w:color w:val="000000" w:themeColor="text1"/>
                <w:kern w:val="0"/>
                <w:sz w:val="22"/>
                <w:szCs w:val="22"/>
              </w:rPr>
            </w:pPr>
            <w:r w:rsidRPr="002821C1">
              <w:rPr>
                <w:rFonts w:asciiTheme="majorEastAsia" w:eastAsiaTheme="majorEastAsia" w:hAnsiTheme="majorEastAsia" w:cs="ＭＳ Ｐゴシック" w:hint="eastAsia"/>
                <w:color w:val="000000" w:themeColor="text1"/>
                <w:kern w:val="0"/>
                <w:sz w:val="22"/>
                <w:szCs w:val="22"/>
              </w:rPr>
              <w:t>2</w:t>
            </w:r>
          </w:p>
        </w:tc>
      </w:tr>
      <w:tr w:rsidR="002821C1" w:rsidRPr="002821C1" w14:paraId="64679B58" w14:textId="77777777" w:rsidTr="00175DFE">
        <w:trPr>
          <w:trHeight w:val="737"/>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2B79FD1" w14:textId="461693C6" w:rsidR="006F35FC" w:rsidRPr="002821C1" w:rsidRDefault="006F35FC" w:rsidP="009F6B6D">
            <w:pPr>
              <w:widowControl/>
              <w:jc w:val="center"/>
              <w:rPr>
                <w:rFonts w:asciiTheme="majorEastAsia" w:eastAsiaTheme="majorEastAsia" w:hAnsiTheme="majorEastAsia" w:cs="ＭＳ Ｐゴシック"/>
                <w:color w:val="000000" w:themeColor="text1"/>
                <w:kern w:val="0"/>
                <w:sz w:val="22"/>
                <w:szCs w:val="22"/>
              </w:rPr>
            </w:pPr>
            <w:r w:rsidRPr="002821C1">
              <w:rPr>
                <w:rFonts w:asciiTheme="majorEastAsia" w:eastAsiaTheme="majorEastAsia" w:hAnsiTheme="majorEastAsia" w:cs="ＭＳ Ｐゴシック" w:hint="eastAsia"/>
                <w:color w:val="000000" w:themeColor="text1"/>
                <w:kern w:val="0"/>
                <w:sz w:val="22"/>
                <w:szCs w:val="22"/>
              </w:rPr>
              <w:t>2</w:t>
            </w:r>
          </w:p>
        </w:tc>
        <w:tc>
          <w:tcPr>
            <w:tcW w:w="5708" w:type="dxa"/>
            <w:tcBorders>
              <w:top w:val="nil"/>
              <w:left w:val="nil"/>
              <w:bottom w:val="single" w:sz="4" w:space="0" w:color="auto"/>
              <w:right w:val="single" w:sz="4" w:space="0" w:color="auto"/>
            </w:tcBorders>
            <w:shd w:val="clear" w:color="auto" w:fill="auto"/>
            <w:noWrap/>
            <w:vAlign w:val="center"/>
          </w:tcPr>
          <w:p w14:paraId="17CA6205" w14:textId="77777777" w:rsidR="0014025A" w:rsidRPr="002821C1" w:rsidRDefault="0014025A" w:rsidP="0014025A">
            <w:pPr>
              <w:widowControl/>
              <w:rPr>
                <w:rFonts w:asciiTheme="majorEastAsia" w:eastAsiaTheme="majorEastAsia" w:hAnsiTheme="majorEastAsia" w:cs="ＭＳ Ｐゴシック"/>
                <w:color w:val="000000" w:themeColor="text1"/>
                <w:kern w:val="0"/>
                <w:sz w:val="22"/>
                <w:szCs w:val="22"/>
              </w:rPr>
            </w:pPr>
            <w:r w:rsidRPr="002821C1">
              <w:rPr>
                <w:rFonts w:asciiTheme="majorEastAsia" w:eastAsiaTheme="majorEastAsia" w:hAnsiTheme="majorEastAsia" w:cs="ＭＳ Ｐゴシック"/>
                <w:color w:val="000000" w:themeColor="text1"/>
                <w:kern w:val="0"/>
                <w:sz w:val="22"/>
                <w:szCs w:val="22"/>
              </w:rPr>
              <w:t>FORTINET</w:t>
            </w:r>
          </w:p>
          <w:p w14:paraId="717BE31E" w14:textId="0A8C5D23" w:rsidR="0014025A" w:rsidRPr="002821C1" w:rsidRDefault="0014025A" w:rsidP="0014025A">
            <w:pPr>
              <w:widowControl/>
              <w:rPr>
                <w:rFonts w:asciiTheme="majorEastAsia" w:eastAsiaTheme="majorEastAsia" w:hAnsiTheme="majorEastAsia" w:cs="ＭＳ Ｐゴシック"/>
                <w:color w:val="000000" w:themeColor="text1"/>
                <w:kern w:val="0"/>
                <w:sz w:val="22"/>
                <w:szCs w:val="22"/>
              </w:rPr>
            </w:pPr>
            <w:r w:rsidRPr="002821C1">
              <w:rPr>
                <w:rFonts w:asciiTheme="majorEastAsia" w:eastAsiaTheme="majorEastAsia" w:hAnsiTheme="majorEastAsia" w:cs="ＭＳ Ｐゴシック" w:hint="eastAsia"/>
                <w:color w:val="000000" w:themeColor="text1"/>
                <w:kern w:val="0"/>
                <w:sz w:val="22"/>
                <w:szCs w:val="22"/>
              </w:rPr>
              <w:t xml:space="preserve">FortiGate 70G </w:t>
            </w:r>
            <w:r w:rsidR="00F30A3A">
              <w:rPr>
                <w:rFonts w:asciiTheme="majorEastAsia" w:eastAsiaTheme="majorEastAsia" w:hAnsiTheme="majorEastAsia" w:cs="ＭＳ Ｐゴシック"/>
                <w:color w:val="000000" w:themeColor="text1"/>
                <w:kern w:val="0"/>
                <w:sz w:val="22"/>
                <w:szCs w:val="22"/>
              </w:rPr>
              <w:t>ATP</w:t>
            </w:r>
            <w:r w:rsidRPr="002821C1">
              <w:rPr>
                <w:rFonts w:asciiTheme="majorEastAsia" w:eastAsiaTheme="majorEastAsia" w:hAnsiTheme="majorEastAsia" w:cs="ＭＳ Ｐゴシック" w:hint="eastAsia"/>
                <w:color w:val="000000" w:themeColor="text1"/>
                <w:kern w:val="0"/>
                <w:sz w:val="22"/>
                <w:szCs w:val="22"/>
              </w:rPr>
              <w:t>バンドル版 5年</w:t>
            </w:r>
            <w:r w:rsidR="008721C3" w:rsidRPr="002821C1">
              <w:rPr>
                <w:rFonts w:asciiTheme="majorEastAsia" w:eastAsiaTheme="majorEastAsia" w:hAnsiTheme="majorEastAsia" w:cs="ＭＳ Ｐゴシック" w:hint="eastAsia"/>
                <w:color w:val="000000" w:themeColor="text1"/>
                <w:kern w:val="0"/>
                <w:sz w:val="22"/>
                <w:szCs w:val="22"/>
              </w:rPr>
              <w:t>ﾊﾟｯｸ</w:t>
            </w:r>
          </w:p>
          <w:p w14:paraId="397AFCC7" w14:textId="52D5DC93" w:rsidR="006F35FC" w:rsidRPr="002821C1" w:rsidRDefault="0014025A" w:rsidP="0014025A">
            <w:pPr>
              <w:widowControl/>
              <w:ind w:firstLineChars="1400" w:firstLine="3080"/>
              <w:rPr>
                <w:rFonts w:asciiTheme="majorEastAsia" w:eastAsiaTheme="majorEastAsia" w:hAnsiTheme="majorEastAsia" w:cs="ＭＳ Ｐゴシック"/>
                <w:color w:val="000000" w:themeColor="text1"/>
                <w:kern w:val="0"/>
                <w:sz w:val="22"/>
                <w:szCs w:val="22"/>
              </w:rPr>
            </w:pPr>
            <w:r w:rsidRPr="002821C1">
              <w:rPr>
                <w:rFonts w:asciiTheme="majorEastAsia" w:eastAsiaTheme="majorEastAsia" w:hAnsiTheme="majorEastAsia" w:cs="ＭＳ Ｐゴシック" w:hint="eastAsia"/>
                <w:color w:val="000000" w:themeColor="text1"/>
                <w:kern w:val="0"/>
                <w:sz w:val="22"/>
                <w:szCs w:val="22"/>
              </w:rPr>
              <w:t>（本体+FortiCare5年）</w:t>
            </w:r>
          </w:p>
        </w:tc>
        <w:tc>
          <w:tcPr>
            <w:tcW w:w="1947" w:type="dxa"/>
            <w:tcBorders>
              <w:top w:val="nil"/>
              <w:left w:val="nil"/>
              <w:bottom w:val="single" w:sz="4" w:space="0" w:color="auto"/>
              <w:right w:val="single" w:sz="4" w:space="0" w:color="auto"/>
            </w:tcBorders>
            <w:shd w:val="clear" w:color="auto" w:fill="auto"/>
            <w:noWrap/>
            <w:vAlign w:val="center"/>
          </w:tcPr>
          <w:p w14:paraId="3E402EB1" w14:textId="6E228EF2" w:rsidR="006F35FC" w:rsidRPr="002821C1" w:rsidRDefault="00F30A3A" w:rsidP="009F6B6D">
            <w:pPr>
              <w:widowControl/>
              <w:jc w:val="center"/>
              <w:rPr>
                <w:rFonts w:asciiTheme="majorEastAsia" w:eastAsiaTheme="majorEastAsia" w:hAnsiTheme="majorEastAsia" w:cs="ＭＳ Ｐゴシック"/>
                <w:color w:val="000000" w:themeColor="text1"/>
                <w:kern w:val="0"/>
                <w:sz w:val="22"/>
                <w:szCs w:val="22"/>
              </w:rPr>
            </w:pPr>
            <w:r>
              <w:rPr>
                <w:rFonts w:asciiTheme="majorEastAsia" w:eastAsiaTheme="majorEastAsia" w:hAnsiTheme="majorEastAsia" w:cs="ＭＳ Ｐゴシック" w:hint="eastAsia"/>
                <w:color w:val="000000" w:themeColor="text1"/>
                <w:kern w:val="0"/>
                <w:sz w:val="22"/>
                <w:szCs w:val="22"/>
              </w:rPr>
              <w:t>FG-70</w:t>
            </w:r>
            <w:r>
              <w:rPr>
                <w:rFonts w:asciiTheme="majorEastAsia" w:eastAsiaTheme="majorEastAsia" w:hAnsiTheme="majorEastAsia" w:cs="ＭＳ Ｐゴシック"/>
                <w:color w:val="000000" w:themeColor="text1"/>
                <w:kern w:val="0"/>
                <w:sz w:val="22"/>
                <w:szCs w:val="22"/>
              </w:rPr>
              <w:t>G-ATP-5Y</w:t>
            </w:r>
          </w:p>
        </w:tc>
        <w:tc>
          <w:tcPr>
            <w:tcW w:w="1080" w:type="dxa"/>
            <w:tcBorders>
              <w:top w:val="nil"/>
              <w:left w:val="nil"/>
              <w:bottom w:val="single" w:sz="4" w:space="0" w:color="auto"/>
              <w:right w:val="single" w:sz="4" w:space="0" w:color="auto"/>
            </w:tcBorders>
            <w:shd w:val="clear" w:color="auto" w:fill="auto"/>
            <w:noWrap/>
            <w:vAlign w:val="center"/>
          </w:tcPr>
          <w:p w14:paraId="3F4C1252" w14:textId="1FB48942" w:rsidR="006F35FC" w:rsidRPr="002821C1" w:rsidRDefault="0014025A" w:rsidP="009F6B6D">
            <w:pPr>
              <w:widowControl/>
              <w:jc w:val="center"/>
              <w:rPr>
                <w:rFonts w:asciiTheme="majorEastAsia" w:eastAsiaTheme="majorEastAsia" w:hAnsiTheme="majorEastAsia" w:cs="ＭＳ Ｐゴシック"/>
                <w:color w:val="000000" w:themeColor="text1"/>
                <w:kern w:val="0"/>
                <w:sz w:val="22"/>
                <w:szCs w:val="22"/>
              </w:rPr>
            </w:pPr>
            <w:r w:rsidRPr="002821C1">
              <w:rPr>
                <w:rFonts w:asciiTheme="majorEastAsia" w:eastAsiaTheme="majorEastAsia" w:hAnsiTheme="majorEastAsia" w:cs="ＭＳ Ｐゴシック" w:hint="eastAsia"/>
                <w:color w:val="000000" w:themeColor="text1"/>
                <w:kern w:val="0"/>
                <w:sz w:val="22"/>
                <w:szCs w:val="22"/>
              </w:rPr>
              <w:t>1</w:t>
            </w:r>
          </w:p>
        </w:tc>
      </w:tr>
      <w:tr w:rsidR="002821C1" w:rsidRPr="002821C1" w14:paraId="544E22B1" w14:textId="77777777" w:rsidTr="00175DFE">
        <w:trPr>
          <w:trHeight w:val="73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FD7C50B" w14:textId="31EC8335" w:rsidR="00257A8B" w:rsidRPr="002821C1" w:rsidRDefault="006F35FC" w:rsidP="009F6B6D">
            <w:pPr>
              <w:widowControl/>
              <w:jc w:val="center"/>
              <w:rPr>
                <w:rFonts w:asciiTheme="majorEastAsia" w:eastAsiaTheme="majorEastAsia" w:hAnsiTheme="majorEastAsia" w:cs="ＭＳ Ｐゴシック"/>
                <w:color w:val="000000" w:themeColor="text1"/>
                <w:kern w:val="0"/>
                <w:sz w:val="22"/>
                <w:szCs w:val="22"/>
              </w:rPr>
            </w:pPr>
            <w:r w:rsidRPr="002821C1">
              <w:rPr>
                <w:rFonts w:asciiTheme="majorEastAsia" w:eastAsiaTheme="majorEastAsia" w:hAnsiTheme="majorEastAsia" w:cs="ＭＳ Ｐゴシック" w:hint="eastAsia"/>
                <w:color w:val="000000" w:themeColor="text1"/>
                <w:kern w:val="0"/>
                <w:sz w:val="22"/>
                <w:szCs w:val="22"/>
              </w:rPr>
              <w:t>3</w:t>
            </w:r>
          </w:p>
        </w:tc>
        <w:tc>
          <w:tcPr>
            <w:tcW w:w="5708" w:type="dxa"/>
            <w:tcBorders>
              <w:top w:val="nil"/>
              <w:left w:val="nil"/>
              <w:bottom w:val="single" w:sz="4" w:space="0" w:color="auto"/>
              <w:right w:val="single" w:sz="4" w:space="0" w:color="auto"/>
            </w:tcBorders>
            <w:shd w:val="clear" w:color="auto" w:fill="auto"/>
            <w:noWrap/>
            <w:vAlign w:val="center"/>
            <w:hideMark/>
          </w:tcPr>
          <w:p w14:paraId="4A8FC8EF" w14:textId="091C5584" w:rsidR="00A319F6" w:rsidRPr="002821C1" w:rsidRDefault="00A319F6" w:rsidP="009F6B6D">
            <w:pPr>
              <w:widowControl/>
              <w:rPr>
                <w:rFonts w:asciiTheme="majorEastAsia" w:eastAsiaTheme="majorEastAsia" w:hAnsiTheme="majorEastAsia" w:cs="ＭＳ Ｐゴシック"/>
                <w:color w:val="000000" w:themeColor="text1"/>
                <w:kern w:val="0"/>
                <w:sz w:val="22"/>
                <w:szCs w:val="22"/>
              </w:rPr>
            </w:pPr>
            <w:r w:rsidRPr="002821C1">
              <w:rPr>
                <w:rFonts w:asciiTheme="majorEastAsia" w:eastAsiaTheme="majorEastAsia" w:hAnsiTheme="majorEastAsia" w:cs="ＭＳ Ｐゴシック"/>
                <w:color w:val="000000" w:themeColor="text1"/>
                <w:kern w:val="0"/>
                <w:sz w:val="22"/>
                <w:szCs w:val="22"/>
              </w:rPr>
              <w:t>FORTINET</w:t>
            </w:r>
          </w:p>
          <w:p w14:paraId="53AF11E2" w14:textId="7AB9F242" w:rsidR="008353FD" w:rsidRPr="002821C1" w:rsidRDefault="00A319F6" w:rsidP="009F6B6D">
            <w:pPr>
              <w:widowControl/>
              <w:rPr>
                <w:rFonts w:asciiTheme="majorEastAsia" w:eastAsiaTheme="majorEastAsia" w:hAnsiTheme="majorEastAsia" w:cs="ＭＳ Ｐゴシック"/>
                <w:color w:val="000000" w:themeColor="text1"/>
                <w:kern w:val="0"/>
                <w:sz w:val="22"/>
                <w:szCs w:val="22"/>
              </w:rPr>
            </w:pPr>
            <w:r w:rsidRPr="002821C1">
              <w:rPr>
                <w:rFonts w:asciiTheme="majorEastAsia" w:eastAsiaTheme="majorEastAsia" w:hAnsiTheme="majorEastAsia" w:cs="ＭＳ Ｐゴシック" w:hint="eastAsia"/>
                <w:color w:val="000000" w:themeColor="text1"/>
                <w:kern w:val="0"/>
                <w:sz w:val="22"/>
                <w:szCs w:val="22"/>
              </w:rPr>
              <w:t>FortiGate 70G 平日先出しｾﾝﾄﾞﾊﾞｯｸ保守 5年ﾊﾟｯｸ</w:t>
            </w:r>
          </w:p>
        </w:tc>
        <w:tc>
          <w:tcPr>
            <w:tcW w:w="1947" w:type="dxa"/>
            <w:tcBorders>
              <w:top w:val="nil"/>
              <w:left w:val="nil"/>
              <w:bottom w:val="single" w:sz="4" w:space="0" w:color="auto"/>
              <w:right w:val="single" w:sz="4" w:space="0" w:color="auto"/>
            </w:tcBorders>
            <w:shd w:val="clear" w:color="auto" w:fill="auto"/>
            <w:noWrap/>
            <w:vAlign w:val="center"/>
            <w:hideMark/>
          </w:tcPr>
          <w:p w14:paraId="7E4DF19A" w14:textId="2A6DD8EF" w:rsidR="00257A8B" w:rsidRPr="002821C1" w:rsidRDefault="00A319F6" w:rsidP="009F6B6D">
            <w:pPr>
              <w:widowControl/>
              <w:jc w:val="center"/>
              <w:rPr>
                <w:rFonts w:asciiTheme="majorEastAsia" w:eastAsiaTheme="majorEastAsia" w:hAnsiTheme="majorEastAsia" w:cs="ＭＳ Ｐゴシック"/>
                <w:color w:val="000000" w:themeColor="text1"/>
                <w:kern w:val="0"/>
                <w:sz w:val="22"/>
                <w:szCs w:val="22"/>
              </w:rPr>
            </w:pPr>
            <w:r w:rsidRPr="002821C1">
              <w:rPr>
                <w:rFonts w:asciiTheme="majorEastAsia" w:eastAsiaTheme="majorEastAsia" w:hAnsiTheme="majorEastAsia" w:cs="ＭＳ Ｐゴシック"/>
                <w:color w:val="000000" w:themeColor="text1"/>
                <w:kern w:val="0"/>
                <w:sz w:val="22"/>
                <w:szCs w:val="22"/>
              </w:rPr>
              <w:t>CP-FG70G-FD-5Y</w:t>
            </w:r>
          </w:p>
        </w:tc>
        <w:tc>
          <w:tcPr>
            <w:tcW w:w="1080" w:type="dxa"/>
            <w:tcBorders>
              <w:top w:val="nil"/>
              <w:left w:val="nil"/>
              <w:bottom w:val="single" w:sz="4" w:space="0" w:color="auto"/>
              <w:right w:val="single" w:sz="4" w:space="0" w:color="auto"/>
            </w:tcBorders>
            <w:shd w:val="clear" w:color="auto" w:fill="auto"/>
            <w:noWrap/>
            <w:vAlign w:val="center"/>
            <w:hideMark/>
          </w:tcPr>
          <w:p w14:paraId="0F3A8D5F" w14:textId="2B3E3BA4" w:rsidR="00257A8B" w:rsidRPr="002821C1" w:rsidRDefault="00A319F6" w:rsidP="009F6B6D">
            <w:pPr>
              <w:widowControl/>
              <w:jc w:val="center"/>
              <w:rPr>
                <w:rFonts w:asciiTheme="majorEastAsia" w:eastAsiaTheme="majorEastAsia" w:hAnsiTheme="majorEastAsia" w:cs="ＭＳ Ｐゴシック"/>
                <w:color w:val="000000" w:themeColor="text1"/>
                <w:kern w:val="0"/>
                <w:sz w:val="22"/>
                <w:szCs w:val="22"/>
              </w:rPr>
            </w:pPr>
            <w:r w:rsidRPr="002821C1">
              <w:rPr>
                <w:rFonts w:asciiTheme="majorEastAsia" w:eastAsiaTheme="majorEastAsia" w:hAnsiTheme="majorEastAsia" w:cs="ＭＳ Ｐゴシック" w:hint="eastAsia"/>
                <w:color w:val="000000" w:themeColor="text1"/>
                <w:kern w:val="0"/>
                <w:sz w:val="22"/>
                <w:szCs w:val="22"/>
              </w:rPr>
              <w:t>3</w:t>
            </w:r>
          </w:p>
        </w:tc>
      </w:tr>
      <w:tr w:rsidR="00257A8B" w:rsidRPr="002821C1" w14:paraId="75F90D16" w14:textId="77777777" w:rsidTr="00175DFE">
        <w:trPr>
          <w:trHeight w:val="73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D648BFA" w14:textId="09511031" w:rsidR="00257A8B" w:rsidRPr="002821C1" w:rsidRDefault="006F35FC" w:rsidP="009F6B6D">
            <w:pPr>
              <w:widowControl/>
              <w:jc w:val="center"/>
              <w:rPr>
                <w:rFonts w:asciiTheme="majorEastAsia" w:eastAsiaTheme="majorEastAsia" w:hAnsiTheme="majorEastAsia" w:cs="ＭＳ Ｐゴシック"/>
                <w:color w:val="000000" w:themeColor="text1"/>
                <w:kern w:val="0"/>
                <w:sz w:val="22"/>
                <w:szCs w:val="22"/>
              </w:rPr>
            </w:pPr>
            <w:r w:rsidRPr="002821C1">
              <w:rPr>
                <w:rFonts w:asciiTheme="majorEastAsia" w:eastAsiaTheme="majorEastAsia" w:hAnsiTheme="majorEastAsia" w:cs="ＭＳ Ｐゴシック" w:hint="eastAsia"/>
                <w:color w:val="000000" w:themeColor="text1"/>
                <w:kern w:val="0"/>
                <w:sz w:val="22"/>
                <w:szCs w:val="22"/>
              </w:rPr>
              <w:t>4</w:t>
            </w:r>
          </w:p>
        </w:tc>
        <w:tc>
          <w:tcPr>
            <w:tcW w:w="5708" w:type="dxa"/>
            <w:tcBorders>
              <w:top w:val="nil"/>
              <w:left w:val="nil"/>
              <w:bottom w:val="single" w:sz="4" w:space="0" w:color="auto"/>
              <w:right w:val="single" w:sz="4" w:space="0" w:color="auto"/>
            </w:tcBorders>
            <w:shd w:val="clear" w:color="auto" w:fill="auto"/>
            <w:noWrap/>
            <w:vAlign w:val="center"/>
            <w:hideMark/>
          </w:tcPr>
          <w:p w14:paraId="703343AD" w14:textId="77777777" w:rsidR="008353FD" w:rsidRPr="002821C1" w:rsidRDefault="00A319F6" w:rsidP="009F6B6D">
            <w:pPr>
              <w:widowControl/>
              <w:rPr>
                <w:rFonts w:asciiTheme="majorEastAsia" w:eastAsiaTheme="majorEastAsia" w:hAnsiTheme="majorEastAsia" w:cs="ＭＳ Ｐゴシック"/>
                <w:color w:val="000000" w:themeColor="text1"/>
                <w:kern w:val="0"/>
                <w:sz w:val="22"/>
                <w:szCs w:val="22"/>
              </w:rPr>
            </w:pPr>
            <w:r w:rsidRPr="002821C1">
              <w:rPr>
                <w:rFonts w:asciiTheme="majorEastAsia" w:eastAsiaTheme="majorEastAsia" w:hAnsiTheme="majorEastAsia" w:cs="ＭＳ Ｐゴシック"/>
                <w:color w:val="000000" w:themeColor="text1"/>
                <w:kern w:val="0"/>
                <w:sz w:val="22"/>
                <w:szCs w:val="22"/>
              </w:rPr>
              <w:t>Rackmount.IT</w:t>
            </w:r>
          </w:p>
          <w:p w14:paraId="455ADF9E" w14:textId="35092BA7" w:rsidR="00A319F6" w:rsidRPr="002821C1" w:rsidRDefault="00A319F6" w:rsidP="009F6B6D">
            <w:pPr>
              <w:widowControl/>
              <w:rPr>
                <w:rFonts w:asciiTheme="majorEastAsia" w:eastAsiaTheme="majorEastAsia" w:hAnsiTheme="majorEastAsia" w:cs="ＭＳ Ｐゴシック"/>
                <w:color w:val="000000" w:themeColor="text1"/>
                <w:kern w:val="0"/>
                <w:sz w:val="22"/>
                <w:szCs w:val="22"/>
              </w:rPr>
            </w:pPr>
            <w:r w:rsidRPr="002821C1">
              <w:rPr>
                <w:rFonts w:asciiTheme="majorEastAsia" w:eastAsiaTheme="majorEastAsia" w:hAnsiTheme="majorEastAsia" w:cs="ＭＳ Ｐゴシック" w:hint="eastAsia"/>
                <w:color w:val="000000" w:themeColor="text1"/>
                <w:kern w:val="0"/>
                <w:sz w:val="22"/>
                <w:szCs w:val="22"/>
              </w:rPr>
              <w:t>FortiGate 70G ラックマウントトレー</w:t>
            </w:r>
          </w:p>
        </w:tc>
        <w:tc>
          <w:tcPr>
            <w:tcW w:w="1947" w:type="dxa"/>
            <w:tcBorders>
              <w:top w:val="nil"/>
              <w:left w:val="nil"/>
              <w:bottom w:val="single" w:sz="4" w:space="0" w:color="auto"/>
              <w:right w:val="single" w:sz="4" w:space="0" w:color="auto"/>
            </w:tcBorders>
            <w:shd w:val="clear" w:color="auto" w:fill="auto"/>
            <w:noWrap/>
            <w:vAlign w:val="center"/>
            <w:hideMark/>
          </w:tcPr>
          <w:p w14:paraId="4A419C85" w14:textId="531F07AE" w:rsidR="00257A8B" w:rsidRPr="002821C1" w:rsidRDefault="00A319F6" w:rsidP="009F6B6D">
            <w:pPr>
              <w:widowControl/>
              <w:jc w:val="center"/>
              <w:rPr>
                <w:rFonts w:asciiTheme="majorEastAsia" w:eastAsiaTheme="majorEastAsia" w:hAnsiTheme="majorEastAsia" w:cs="ＭＳ Ｐゴシック"/>
                <w:color w:val="000000" w:themeColor="text1"/>
                <w:kern w:val="0"/>
                <w:sz w:val="22"/>
                <w:szCs w:val="22"/>
              </w:rPr>
            </w:pPr>
            <w:r w:rsidRPr="002821C1">
              <w:rPr>
                <w:rFonts w:asciiTheme="majorEastAsia" w:eastAsiaTheme="majorEastAsia" w:hAnsiTheme="majorEastAsia" w:cs="ＭＳ Ｐゴシック"/>
                <w:color w:val="000000" w:themeColor="text1"/>
                <w:kern w:val="0"/>
                <w:sz w:val="22"/>
                <w:szCs w:val="22"/>
              </w:rPr>
              <w:t>RM-FR-T10</w:t>
            </w:r>
          </w:p>
        </w:tc>
        <w:tc>
          <w:tcPr>
            <w:tcW w:w="1080" w:type="dxa"/>
            <w:tcBorders>
              <w:top w:val="nil"/>
              <w:left w:val="nil"/>
              <w:bottom w:val="single" w:sz="4" w:space="0" w:color="auto"/>
              <w:right w:val="single" w:sz="4" w:space="0" w:color="auto"/>
            </w:tcBorders>
            <w:shd w:val="clear" w:color="auto" w:fill="auto"/>
            <w:noWrap/>
            <w:vAlign w:val="center"/>
            <w:hideMark/>
          </w:tcPr>
          <w:p w14:paraId="521E7847" w14:textId="7CB63D52" w:rsidR="00257A8B" w:rsidRPr="002821C1" w:rsidRDefault="009A1937" w:rsidP="009F6B6D">
            <w:pPr>
              <w:widowControl/>
              <w:jc w:val="center"/>
              <w:rPr>
                <w:rFonts w:asciiTheme="majorEastAsia" w:eastAsiaTheme="majorEastAsia" w:hAnsiTheme="majorEastAsia" w:cs="ＭＳ Ｐゴシック"/>
                <w:color w:val="000000" w:themeColor="text1"/>
                <w:kern w:val="0"/>
                <w:sz w:val="22"/>
                <w:szCs w:val="22"/>
              </w:rPr>
            </w:pPr>
            <w:r w:rsidRPr="002821C1">
              <w:rPr>
                <w:rFonts w:asciiTheme="majorEastAsia" w:eastAsiaTheme="majorEastAsia" w:hAnsiTheme="majorEastAsia" w:cs="ＭＳ Ｐゴシック" w:hint="eastAsia"/>
                <w:color w:val="000000" w:themeColor="text1"/>
                <w:kern w:val="0"/>
                <w:sz w:val="22"/>
                <w:szCs w:val="22"/>
              </w:rPr>
              <w:t>2</w:t>
            </w:r>
          </w:p>
        </w:tc>
      </w:tr>
    </w:tbl>
    <w:p w14:paraId="4A1F5791" w14:textId="5CFF4CC0" w:rsidR="00F04F56" w:rsidRPr="002821C1" w:rsidRDefault="00F04F56" w:rsidP="00A319F6">
      <w:pPr>
        <w:rPr>
          <w:rFonts w:asciiTheme="majorEastAsia" w:eastAsiaTheme="majorEastAsia" w:hAnsiTheme="majorEastAsia"/>
          <w:color w:val="000000" w:themeColor="text1"/>
          <w:szCs w:val="21"/>
        </w:rPr>
      </w:pPr>
    </w:p>
    <w:p w14:paraId="49303B24" w14:textId="0AC64218" w:rsidR="00822A4C" w:rsidRPr="002821C1" w:rsidRDefault="00822A4C" w:rsidP="00A319F6">
      <w:pPr>
        <w:rPr>
          <w:rFonts w:asciiTheme="majorEastAsia" w:eastAsiaTheme="majorEastAsia" w:hAnsiTheme="majorEastAsia"/>
          <w:color w:val="000000" w:themeColor="text1"/>
          <w:szCs w:val="21"/>
        </w:rPr>
      </w:pPr>
      <w:r w:rsidRPr="002821C1">
        <w:rPr>
          <w:rFonts w:asciiTheme="majorEastAsia" w:eastAsiaTheme="majorEastAsia" w:hAnsiTheme="majorEastAsia" w:hint="eastAsia"/>
          <w:color w:val="000000" w:themeColor="text1"/>
          <w:szCs w:val="21"/>
        </w:rPr>
        <w:t>第４条．保守</w:t>
      </w:r>
    </w:p>
    <w:p w14:paraId="41E3F9A4" w14:textId="5EA64D16" w:rsidR="00822A4C" w:rsidRPr="002821C1" w:rsidRDefault="00822A4C" w:rsidP="00822A4C">
      <w:pPr>
        <w:rPr>
          <w:rFonts w:asciiTheme="majorEastAsia" w:eastAsiaTheme="majorEastAsia" w:hAnsiTheme="majorEastAsia"/>
          <w:color w:val="000000" w:themeColor="text1"/>
          <w:szCs w:val="21"/>
        </w:rPr>
      </w:pPr>
      <w:r w:rsidRPr="002821C1">
        <w:rPr>
          <w:rFonts w:asciiTheme="majorEastAsia" w:eastAsiaTheme="majorEastAsia" w:hAnsiTheme="majorEastAsia" w:hint="eastAsia"/>
          <w:color w:val="000000" w:themeColor="text1"/>
          <w:szCs w:val="21"/>
        </w:rPr>
        <w:t>（１）保守</w:t>
      </w:r>
      <w:r w:rsidR="00595FC9" w:rsidRPr="002821C1">
        <w:rPr>
          <w:rFonts w:asciiTheme="majorEastAsia" w:eastAsiaTheme="majorEastAsia" w:hAnsiTheme="majorEastAsia" w:hint="eastAsia"/>
          <w:color w:val="000000" w:themeColor="text1"/>
          <w:szCs w:val="21"/>
        </w:rPr>
        <w:t>開始日</w:t>
      </w:r>
      <w:r w:rsidRPr="002821C1">
        <w:rPr>
          <w:rFonts w:asciiTheme="majorEastAsia" w:eastAsiaTheme="majorEastAsia" w:hAnsiTheme="majorEastAsia" w:hint="eastAsia"/>
          <w:color w:val="000000" w:themeColor="text1"/>
          <w:szCs w:val="21"/>
        </w:rPr>
        <w:t>は、機器検収完了日</w:t>
      </w:r>
      <w:r w:rsidR="007F7432" w:rsidRPr="002821C1">
        <w:rPr>
          <w:rFonts w:asciiTheme="majorEastAsia" w:eastAsiaTheme="majorEastAsia" w:hAnsiTheme="majorEastAsia" w:hint="eastAsia"/>
          <w:color w:val="000000" w:themeColor="text1"/>
          <w:szCs w:val="21"/>
        </w:rPr>
        <w:t>以降</w:t>
      </w:r>
      <w:r w:rsidRPr="002821C1">
        <w:rPr>
          <w:rFonts w:asciiTheme="majorEastAsia" w:eastAsiaTheme="majorEastAsia" w:hAnsiTheme="majorEastAsia" w:hint="eastAsia"/>
          <w:color w:val="000000" w:themeColor="text1"/>
          <w:szCs w:val="21"/>
        </w:rPr>
        <w:t>から起算して5年間とすること。</w:t>
      </w:r>
    </w:p>
    <w:p w14:paraId="55CD5689" w14:textId="77777777" w:rsidR="003033C7" w:rsidRPr="002821C1" w:rsidRDefault="00822A4C" w:rsidP="003033C7">
      <w:pPr>
        <w:rPr>
          <w:rFonts w:asciiTheme="majorEastAsia" w:eastAsiaTheme="majorEastAsia" w:hAnsiTheme="majorEastAsia"/>
          <w:color w:val="000000" w:themeColor="text1"/>
          <w:szCs w:val="21"/>
        </w:rPr>
      </w:pPr>
      <w:r w:rsidRPr="002821C1">
        <w:rPr>
          <w:rFonts w:asciiTheme="majorEastAsia" w:eastAsiaTheme="majorEastAsia" w:hAnsiTheme="majorEastAsia" w:hint="eastAsia"/>
          <w:color w:val="000000" w:themeColor="text1"/>
          <w:szCs w:val="21"/>
        </w:rPr>
        <w:t>（</w:t>
      </w:r>
      <w:r w:rsidR="00595FC9" w:rsidRPr="002821C1">
        <w:rPr>
          <w:rFonts w:asciiTheme="majorEastAsia" w:eastAsiaTheme="majorEastAsia" w:hAnsiTheme="majorEastAsia" w:hint="eastAsia"/>
          <w:color w:val="000000" w:themeColor="text1"/>
          <w:szCs w:val="21"/>
        </w:rPr>
        <w:t>２</w:t>
      </w:r>
      <w:r w:rsidRPr="002821C1">
        <w:rPr>
          <w:rFonts w:asciiTheme="majorEastAsia" w:eastAsiaTheme="majorEastAsia" w:hAnsiTheme="majorEastAsia" w:hint="eastAsia"/>
          <w:color w:val="000000" w:themeColor="text1"/>
          <w:szCs w:val="21"/>
        </w:rPr>
        <w:t>）機器に初期不良</w:t>
      </w:r>
      <w:r w:rsidR="00595FC9" w:rsidRPr="002821C1">
        <w:rPr>
          <w:rFonts w:asciiTheme="majorEastAsia" w:eastAsiaTheme="majorEastAsia" w:hAnsiTheme="majorEastAsia" w:hint="eastAsia"/>
          <w:color w:val="000000" w:themeColor="text1"/>
          <w:szCs w:val="21"/>
        </w:rPr>
        <w:t>及び</w:t>
      </w:r>
      <w:r w:rsidRPr="002821C1">
        <w:rPr>
          <w:rFonts w:asciiTheme="majorEastAsia" w:eastAsiaTheme="majorEastAsia" w:hAnsiTheme="majorEastAsia" w:hint="eastAsia"/>
          <w:color w:val="000000" w:themeColor="text1"/>
          <w:szCs w:val="21"/>
        </w:rPr>
        <w:t>保守期間中に機器故障が発生した場合は、</w:t>
      </w:r>
      <w:r w:rsidR="00595FC9" w:rsidRPr="002821C1">
        <w:rPr>
          <w:rFonts w:asciiTheme="majorEastAsia" w:eastAsiaTheme="majorEastAsia" w:hAnsiTheme="majorEastAsia" w:hint="eastAsia"/>
          <w:color w:val="000000" w:themeColor="text1"/>
          <w:szCs w:val="21"/>
        </w:rPr>
        <w:t>メーカー保証</w:t>
      </w:r>
      <w:r w:rsidR="003033C7" w:rsidRPr="002821C1">
        <w:rPr>
          <w:rFonts w:asciiTheme="majorEastAsia" w:eastAsiaTheme="majorEastAsia" w:hAnsiTheme="majorEastAsia" w:hint="eastAsia"/>
          <w:color w:val="000000" w:themeColor="text1"/>
          <w:szCs w:val="21"/>
        </w:rPr>
        <w:t>内容</w:t>
      </w:r>
      <w:r w:rsidR="00595FC9" w:rsidRPr="002821C1">
        <w:rPr>
          <w:rFonts w:asciiTheme="majorEastAsia" w:eastAsiaTheme="majorEastAsia" w:hAnsiTheme="majorEastAsia" w:hint="eastAsia"/>
          <w:color w:val="000000" w:themeColor="text1"/>
          <w:szCs w:val="21"/>
        </w:rPr>
        <w:t>に基づき対応</w:t>
      </w:r>
    </w:p>
    <w:p w14:paraId="3BB45617" w14:textId="7A5CD110" w:rsidR="00822A4C" w:rsidRPr="002821C1" w:rsidRDefault="00595FC9" w:rsidP="003033C7">
      <w:pPr>
        <w:ind w:firstLineChars="300" w:firstLine="630"/>
        <w:rPr>
          <w:rFonts w:asciiTheme="majorEastAsia" w:eastAsiaTheme="majorEastAsia" w:hAnsiTheme="majorEastAsia"/>
          <w:color w:val="000000" w:themeColor="text1"/>
          <w:szCs w:val="21"/>
        </w:rPr>
      </w:pPr>
      <w:r w:rsidRPr="002821C1">
        <w:rPr>
          <w:rFonts w:asciiTheme="majorEastAsia" w:eastAsiaTheme="majorEastAsia" w:hAnsiTheme="majorEastAsia" w:hint="eastAsia"/>
          <w:color w:val="000000" w:themeColor="text1"/>
          <w:szCs w:val="21"/>
        </w:rPr>
        <w:t>すること。</w:t>
      </w:r>
    </w:p>
    <w:p w14:paraId="5D94E8A2" w14:textId="77777777" w:rsidR="00595FC9" w:rsidRPr="002821C1" w:rsidRDefault="00595FC9" w:rsidP="00595FC9">
      <w:pPr>
        <w:rPr>
          <w:rFonts w:asciiTheme="majorEastAsia" w:eastAsiaTheme="majorEastAsia" w:hAnsiTheme="majorEastAsia"/>
          <w:color w:val="000000" w:themeColor="text1"/>
          <w:szCs w:val="21"/>
        </w:rPr>
      </w:pPr>
    </w:p>
    <w:p w14:paraId="594D77CD" w14:textId="4AEFCACA" w:rsidR="00F04F56" w:rsidRPr="002821C1" w:rsidRDefault="00DE60C6" w:rsidP="00DE60C6">
      <w:pPr>
        <w:rPr>
          <w:rFonts w:asciiTheme="majorEastAsia" w:eastAsiaTheme="majorEastAsia" w:hAnsiTheme="majorEastAsia"/>
          <w:color w:val="000000" w:themeColor="text1"/>
          <w:szCs w:val="21"/>
        </w:rPr>
      </w:pPr>
      <w:r w:rsidRPr="002821C1">
        <w:rPr>
          <w:rFonts w:asciiTheme="majorEastAsia" w:eastAsiaTheme="majorEastAsia" w:hAnsiTheme="majorEastAsia" w:hint="eastAsia"/>
          <w:color w:val="000000" w:themeColor="text1"/>
          <w:szCs w:val="21"/>
        </w:rPr>
        <w:t>第</w:t>
      </w:r>
      <w:r w:rsidR="00A06845" w:rsidRPr="002821C1">
        <w:rPr>
          <w:rFonts w:asciiTheme="majorEastAsia" w:eastAsiaTheme="majorEastAsia" w:hAnsiTheme="majorEastAsia" w:hint="eastAsia"/>
          <w:color w:val="000000" w:themeColor="text1"/>
          <w:szCs w:val="21"/>
        </w:rPr>
        <w:t>５</w:t>
      </w:r>
      <w:r w:rsidRPr="002821C1">
        <w:rPr>
          <w:rFonts w:asciiTheme="majorEastAsia" w:eastAsiaTheme="majorEastAsia" w:hAnsiTheme="majorEastAsia" w:hint="eastAsia"/>
          <w:color w:val="000000" w:themeColor="text1"/>
          <w:szCs w:val="21"/>
        </w:rPr>
        <w:t>条．</w:t>
      </w:r>
      <w:r w:rsidR="00781BE2" w:rsidRPr="002821C1">
        <w:rPr>
          <w:rFonts w:asciiTheme="majorEastAsia" w:eastAsiaTheme="majorEastAsia" w:hAnsiTheme="majorEastAsia" w:hint="eastAsia"/>
          <w:color w:val="000000" w:themeColor="text1"/>
          <w:szCs w:val="21"/>
        </w:rPr>
        <w:t>納入</w:t>
      </w:r>
      <w:r w:rsidRPr="002821C1">
        <w:rPr>
          <w:rFonts w:asciiTheme="majorEastAsia" w:eastAsiaTheme="majorEastAsia" w:hAnsiTheme="majorEastAsia" w:hint="eastAsia"/>
          <w:color w:val="000000" w:themeColor="text1"/>
          <w:szCs w:val="21"/>
        </w:rPr>
        <w:t>場所</w:t>
      </w:r>
    </w:p>
    <w:p w14:paraId="1A0437C4" w14:textId="5A1F66F1" w:rsidR="008A7408" w:rsidRPr="002821C1" w:rsidRDefault="00DE60C6" w:rsidP="00172E43">
      <w:pPr>
        <w:rPr>
          <w:rFonts w:asciiTheme="majorEastAsia" w:eastAsiaTheme="majorEastAsia" w:hAnsiTheme="majorEastAsia"/>
          <w:color w:val="000000" w:themeColor="text1"/>
        </w:rPr>
      </w:pPr>
      <w:r w:rsidRPr="002821C1">
        <w:rPr>
          <w:rFonts w:asciiTheme="majorEastAsia" w:eastAsiaTheme="majorEastAsia" w:hAnsiTheme="majorEastAsia" w:hint="eastAsia"/>
          <w:color w:val="000000" w:themeColor="text1"/>
          <w:szCs w:val="21"/>
        </w:rPr>
        <w:t xml:space="preserve">　穴水町役場</w:t>
      </w:r>
      <w:r w:rsidR="00172E43">
        <w:rPr>
          <w:rFonts w:asciiTheme="majorEastAsia" w:eastAsiaTheme="majorEastAsia" w:hAnsiTheme="majorEastAsia" w:hint="eastAsia"/>
          <w:color w:val="000000" w:themeColor="text1"/>
          <w:szCs w:val="21"/>
        </w:rPr>
        <w:t xml:space="preserve">　　　　　　　　　　　　　　　　　　　　　　　　　　　　　　　　　　　　　</w:t>
      </w:r>
      <w:r w:rsidR="0023451F" w:rsidRPr="002821C1">
        <w:rPr>
          <w:rFonts w:asciiTheme="majorEastAsia" w:eastAsiaTheme="majorEastAsia" w:hAnsiTheme="majorEastAsia" w:hint="eastAsia"/>
          <w:color w:val="000000" w:themeColor="text1"/>
        </w:rPr>
        <w:t>以上</w:t>
      </w:r>
    </w:p>
    <w:sectPr w:rsidR="008A7408" w:rsidRPr="002821C1" w:rsidSect="00294198">
      <w:footerReference w:type="default" r:id="rId9"/>
      <w:pgSz w:w="11906" w:h="16838"/>
      <w:pgMar w:top="1134" w:right="1134" w:bottom="1134" w:left="1134" w:header="851" w:footer="567"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703BB" w14:textId="77777777" w:rsidR="002119F6" w:rsidRDefault="002119F6">
      <w:r>
        <w:separator/>
      </w:r>
    </w:p>
  </w:endnote>
  <w:endnote w:type="continuationSeparator" w:id="0">
    <w:p w14:paraId="5E1CC3DC" w14:textId="77777777" w:rsidR="002119F6" w:rsidRDefault="00211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8C06F" w14:textId="1BFC7C40" w:rsidR="008A7408" w:rsidRDefault="0023451F">
    <w:pPr>
      <w:pStyle w:val="a8"/>
      <w:framePr w:wrap="around" w:vAnchor="text" w:hAnchor="margin" w:xAlign="center" w:y="36"/>
      <w:rPr>
        <w:rStyle w:val="ac"/>
      </w:rPr>
    </w:pPr>
    <w:r>
      <w:rPr>
        <w:rFonts w:hint="eastAsia"/>
      </w:rPr>
      <w:fldChar w:fldCharType="begin"/>
    </w:r>
    <w:r>
      <w:rPr>
        <w:rFonts w:hint="eastAsia"/>
      </w:rPr>
      <w:instrText xml:space="preserve">PAGE  \* MERGEFORMAT </w:instrText>
    </w:r>
    <w:r>
      <w:rPr>
        <w:rFonts w:hint="eastAsia"/>
      </w:rPr>
      <w:fldChar w:fldCharType="separate"/>
    </w:r>
    <w:r w:rsidR="00237504">
      <w:rPr>
        <w:noProof/>
      </w:rPr>
      <w:t>1</w:t>
    </w:r>
    <w:r>
      <w:rPr>
        <w:rFonts w:hint="eastAsia"/>
      </w:rPr>
      <w:fldChar w:fldCharType="end"/>
    </w:r>
  </w:p>
  <w:p w14:paraId="4AAB2995" w14:textId="77777777" w:rsidR="008A7408" w:rsidRDefault="008A7408">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ＭＳ ゴシック" w:eastAsia="ＭＳ ゴシック" w:hAnsi="ＭＳ ゴシック"/>
      </w:rPr>
      <w:id w:val="598986197"/>
      <w:docPartObj>
        <w:docPartGallery w:val="Page Numbers (Bottom of Page)"/>
        <w:docPartUnique/>
      </w:docPartObj>
    </w:sdtPr>
    <w:sdtEndPr/>
    <w:sdtContent>
      <w:p w14:paraId="3F3B5BAF" w14:textId="0DECE4AA" w:rsidR="00237504" w:rsidRPr="00237504" w:rsidRDefault="00237504" w:rsidP="0045728D">
        <w:pPr>
          <w:pStyle w:val="a8"/>
          <w:jc w:val="center"/>
          <w:rPr>
            <w:rFonts w:ascii="ＭＳ ゴシック" w:eastAsia="ＭＳ ゴシック" w:hAnsi="ＭＳ ゴシック"/>
          </w:rPr>
        </w:pPr>
        <w:r w:rsidRPr="00237504">
          <w:rPr>
            <w:rFonts w:ascii="ＭＳ ゴシック" w:eastAsia="ＭＳ ゴシック" w:hAnsi="ＭＳ ゴシック"/>
          </w:rPr>
          <w:fldChar w:fldCharType="begin"/>
        </w:r>
        <w:r w:rsidRPr="00237504">
          <w:rPr>
            <w:rFonts w:ascii="ＭＳ ゴシック" w:eastAsia="ＭＳ ゴシック" w:hAnsi="ＭＳ ゴシック"/>
          </w:rPr>
          <w:instrText>PAGE   \* MERGEFORMAT</w:instrText>
        </w:r>
        <w:r w:rsidRPr="00237504">
          <w:rPr>
            <w:rFonts w:ascii="ＭＳ ゴシック" w:eastAsia="ＭＳ ゴシック" w:hAnsi="ＭＳ ゴシック"/>
          </w:rPr>
          <w:fldChar w:fldCharType="separate"/>
        </w:r>
        <w:r w:rsidRPr="00237504">
          <w:rPr>
            <w:rFonts w:ascii="ＭＳ ゴシック" w:eastAsia="ＭＳ ゴシック" w:hAnsi="ＭＳ ゴシック"/>
            <w:lang w:val="ja-JP"/>
          </w:rPr>
          <w:t>2</w:t>
        </w:r>
        <w:r w:rsidRPr="00237504">
          <w:rPr>
            <w:rFonts w:ascii="ＭＳ ゴシック" w:eastAsia="ＭＳ ゴシック" w:hAnsi="ＭＳ ゴシック"/>
          </w:rPr>
          <w:fldChar w:fldCharType="end"/>
        </w:r>
        <w:r w:rsidR="00452ECC">
          <w:rPr>
            <w:rFonts w:ascii="ＭＳ ゴシック" w:eastAsia="ＭＳ ゴシック" w:hAnsi="ＭＳ ゴシック" w:hint="eastAsia"/>
          </w:rPr>
          <w:t>/</w:t>
        </w:r>
        <w:r w:rsidR="0045728D">
          <w:rPr>
            <w:rFonts w:ascii="ＭＳ ゴシック" w:eastAsia="ＭＳ ゴシック" w:hAnsi="ＭＳ ゴシック" w:hint="eastAsia"/>
          </w:rPr>
          <w:t>1</w:t>
        </w:r>
      </w:p>
    </w:sdtContent>
  </w:sdt>
  <w:p w14:paraId="151342C5" w14:textId="77777777" w:rsidR="00354429" w:rsidRPr="00237504" w:rsidRDefault="00354429">
    <w:pPr>
      <w:pStyle w:val="a8"/>
      <w:rPr>
        <w:rFonts w:ascii="ＭＳ ゴシック" w:eastAsia="ＭＳ ゴシック" w:hAnsi="ＭＳ 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3826A" w14:textId="77777777" w:rsidR="002119F6" w:rsidRDefault="002119F6">
      <w:r>
        <w:separator/>
      </w:r>
    </w:p>
  </w:footnote>
  <w:footnote w:type="continuationSeparator" w:id="0">
    <w:p w14:paraId="6F872EED" w14:textId="77777777" w:rsidR="002119F6" w:rsidRDefault="002119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2DB01CDE"/>
    <w:lvl w:ilvl="0" w:tplc="0F408948">
      <w:start w:val="1"/>
      <w:numFmt w:val="decimalFullWidth"/>
      <w:suff w:val="nothing"/>
      <w:lvlText w:val="（%1）"/>
      <w:lvlJc w:val="left"/>
      <w:pPr>
        <w:ind w:left="624" w:hanging="624"/>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0000002"/>
    <w:multiLevelType w:val="hybridMultilevel"/>
    <w:tmpl w:val="C1380256"/>
    <w:lvl w:ilvl="0" w:tplc="E87808BE">
      <w:start w:val="1"/>
      <w:numFmt w:val="decimalFullWidth"/>
      <w:suff w:val="nothing"/>
      <w:lvlText w:val="（%1）"/>
      <w:lvlJc w:val="left"/>
      <w:pPr>
        <w:ind w:left="624" w:hanging="624"/>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0CA30CAF"/>
    <w:multiLevelType w:val="hybridMultilevel"/>
    <w:tmpl w:val="90C8DB36"/>
    <w:lvl w:ilvl="0" w:tplc="3400360A">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408"/>
    <w:rsid w:val="00013F47"/>
    <w:rsid w:val="0001402F"/>
    <w:rsid w:val="000377DB"/>
    <w:rsid w:val="000401F3"/>
    <w:rsid w:val="000452E4"/>
    <w:rsid w:val="00046D92"/>
    <w:rsid w:val="0005682C"/>
    <w:rsid w:val="000571C5"/>
    <w:rsid w:val="00080E30"/>
    <w:rsid w:val="00084CF6"/>
    <w:rsid w:val="000944AA"/>
    <w:rsid w:val="00097918"/>
    <w:rsid w:val="000A0B2D"/>
    <w:rsid w:val="000A3525"/>
    <w:rsid w:val="000A776B"/>
    <w:rsid w:val="000B2F06"/>
    <w:rsid w:val="000C4B2E"/>
    <w:rsid w:val="000D647E"/>
    <w:rsid w:val="000F56E5"/>
    <w:rsid w:val="00104A16"/>
    <w:rsid w:val="00111B79"/>
    <w:rsid w:val="00111C32"/>
    <w:rsid w:val="0011403F"/>
    <w:rsid w:val="00115B19"/>
    <w:rsid w:val="0012388C"/>
    <w:rsid w:val="001273AA"/>
    <w:rsid w:val="001321CB"/>
    <w:rsid w:val="0014025A"/>
    <w:rsid w:val="00145653"/>
    <w:rsid w:val="001559A3"/>
    <w:rsid w:val="00155D89"/>
    <w:rsid w:val="00172E43"/>
    <w:rsid w:val="001737A8"/>
    <w:rsid w:val="00175DFE"/>
    <w:rsid w:val="001979B1"/>
    <w:rsid w:val="001A3F32"/>
    <w:rsid w:val="001B4CD6"/>
    <w:rsid w:val="001C443A"/>
    <w:rsid w:val="001C5214"/>
    <w:rsid w:val="001C58A8"/>
    <w:rsid w:val="001D0FDF"/>
    <w:rsid w:val="001E5798"/>
    <w:rsid w:val="001F07BE"/>
    <w:rsid w:val="001F2A5B"/>
    <w:rsid w:val="00210126"/>
    <w:rsid w:val="002119F6"/>
    <w:rsid w:val="00211C1F"/>
    <w:rsid w:val="00221230"/>
    <w:rsid w:val="00224F2D"/>
    <w:rsid w:val="002316DE"/>
    <w:rsid w:val="0023451F"/>
    <w:rsid w:val="0023721C"/>
    <w:rsid w:val="00237504"/>
    <w:rsid w:val="002419D2"/>
    <w:rsid w:val="00254E02"/>
    <w:rsid w:val="002556F4"/>
    <w:rsid w:val="00257A8B"/>
    <w:rsid w:val="0026537D"/>
    <w:rsid w:val="0026633E"/>
    <w:rsid w:val="00275B02"/>
    <w:rsid w:val="002821C1"/>
    <w:rsid w:val="00283C9B"/>
    <w:rsid w:val="00284869"/>
    <w:rsid w:val="00284ED6"/>
    <w:rsid w:val="0028788E"/>
    <w:rsid w:val="00294198"/>
    <w:rsid w:val="002A2122"/>
    <w:rsid w:val="002A4FE5"/>
    <w:rsid w:val="002B1645"/>
    <w:rsid w:val="002B1B49"/>
    <w:rsid w:val="002C3B18"/>
    <w:rsid w:val="002D145A"/>
    <w:rsid w:val="002D21B4"/>
    <w:rsid w:val="002D69EE"/>
    <w:rsid w:val="002E17BC"/>
    <w:rsid w:val="00301ED6"/>
    <w:rsid w:val="003033C7"/>
    <w:rsid w:val="00312A06"/>
    <w:rsid w:val="003240E2"/>
    <w:rsid w:val="00325777"/>
    <w:rsid w:val="00326E57"/>
    <w:rsid w:val="00331EBE"/>
    <w:rsid w:val="00332C82"/>
    <w:rsid w:val="00335BFC"/>
    <w:rsid w:val="00341BBF"/>
    <w:rsid w:val="00342C7D"/>
    <w:rsid w:val="00350160"/>
    <w:rsid w:val="00351608"/>
    <w:rsid w:val="00352404"/>
    <w:rsid w:val="00353946"/>
    <w:rsid w:val="00354429"/>
    <w:rsid w:val="003610D3"/>
    <w:rsid w:val="00376A5E"/>
    <w:rsid w:val="00377FA6"/>
    <w:rsid w:val="0038548D"/>
    <w:rsid w:val="00394809"/>
    <w:rsid w:val="003A3CC9"/>
    <w:rsid w:val="003B5BAF"/>
    <w:rsid w:val="003B6859"/>
    <w:rsid w:val="003C276A"/>
    <w:rsid w:val="003D611A"/>
    <w:rsid w:val="003D794F"/>
    <w:rsid w:val="003E5DD3"/>
    <w:rsid w:val="00400A8D"/>
    <w:rsid w:val="00410868"/>
    <w:rsid w:val="00413010"/>
    <w:rsid w:val="004221AC"/>
    <w:rsid w:val="00426420"/>
    <w:rsid w:val="00442C3A"/>
    <w:rsid w:val="00447D4E"/>
    <w:rsid w:val="00450DA4"/>
    <w:rsid w:val="00452ECC"/>
    <w:rsid w:val="004553E2"/>
    <w:rsid w:val="0045728D"/>
    <w:rsid w:val="0046174B"/>
    <w:rsid w:val="0047274A"/>
    <w:rsid w:val="00477525"/>
    <w:rsid w:val="00485876"/>
    <w:rsid w:val="00491150"/>
    <w:rsid w:val="004921CC"/>
    <w:rsid w:val="00496688"/>
    <w:rsid w:val="004A05B0"/>
    <w:rsid w:val="004A47EF"/>
    <w:rsid w:val="004C1ABC"/>
    <w:rsid w:val="004C2403"/>
    <w:rsid w:val="004D4753"/>
    <w:rsid w:val="004D4EAE"/>
    <w:rsid w:val="005028C4"/>
    <w:rsid w:val="005136B0"/>
    <w:rsid w:val="00530E0E"/>
    <w:rsid w:val="0053223D"/>
    <w:rsid w:val="005322C2"/>
    <w:rsid w:val="005409A0"/>
    <w:rsid w:val="00543739"/>
    <w:rsid w:val="0055624D"/>
    <w:rsid w:val="0055729A"/>
    <w:rsid w:val="00563BF2"/>
    <w:rsid w:val="005722AC"/>
    <w:rsid w:val="0057443A"/>
    <w:rsid w:val="00576CE0"/>
    <w:rsid w:val="00582505"/>
    <w:rsid w:val="00591CD7"/>
    <w:rsid w:val="00593436"/>
    <w:rsid w:val="00595FC9"/>
    <w:rsid w:val="005A72DF"/>
    <w:rsid w:val="005B146A"/>
    <w:rsid w:val="005C3596"/>
    <w:rsid w:val="005D0126"/>
    <w:rsid w:val="0060230A"/>
    <w:rsid w:val="00605BC4"/>
    <w:rsid w:val="00607EBC"/>
    <w:rsid w:val="0061384B"/>
    <w:rsid w:val="0061601B"/>
    <w:rsid w:val="00616B7D"/>
    <w:rsid w:val="00621D7E"/>
    <w:rsid w:val="00622721"/>
    <w:rsid w:val="0064229D"/>
    <w:rsid w:val="00651F88"/>
    <w:rsid w:val="00654C52"/>
    <w:rsid w:val="0066082E"/>
    <w:rsid w:val="00665134"/>
    <w:rsid w:val="00666D9F"/>
    <w:rsid w:val="006810BD"/>
    <w:rsid w:val="00683B0D"/>
    <w:rsid w:val="006854C7"/>
    <w:rsid w:val="006C112D"/>
    <w:rsid w:val="006E0F55"/>
    <w:rsid w:val="006F35FC"/>
    <w:rsid w:val="006F4CB3"/>
    <w:rsid w:val="00700230"/>
    <w:rsid w:val="00704981"/>
    <w:rsid w:val="007118A0"/>
    <w:rsid w:val="00712359"/>
    <w:rsid w:val="007168E5"/>
    <w:rsid w:val="00732CFB"/>
    <w:rsid w:val="00734AD3"/>
    <w:rsid w:val="007401DE"/>
    <w:rsid w:val="00757F20"/>
    <w:rsid w:val="007619EF"/>
    <w:rsid w:val="00762BB9"/>
    <w:rsid w:val="007630F0"/>
    <w:rsid w:val="00774DB2"/>
    <w:rsid w:val="00780262"/>
    <w:rsid w:val="00781595"/>
    <w:rsid w:val="00781BE2"/>
    <w:rsid w:val="0078306B"/>
    <w:rsid w:val="007952B8"/>
    <w:rsid w:val="007A679E"/>
    <w:rsid w:val="007C0C5D"/>
    <w:rsid w:val="007C46BA"/>
    <w:rsid w:val="007C50E1"/>
    <w:rsid w:val="007D4223"/>
    <w:rsid w:val="007E52B2"/>
    <w:rsid w:val="007F7432"/>
    <w:rsid w:val="008029C3"/>
    <w:rsid w:val="00810A05"/>
    <w:rsid w:val="0081257F"/>
    <w:rsid w:val="008205DA"/>
    <w:rsid w:val="00822A4C"/>
    <w:rsid w:val="008232D8"/>
    <w:rsid w:val="00831885"/>
    <w:rsid w:val="008353FD"/>
    <w:rsid w:val="00841E2C"/>
    <w:rsid w:val="0085576C"/>
    <w:rsid w:val="008721C3"/>
    <w:rsid w:val="008730D1"/>
    <w:rsid w:val="008810F4"/>
    <w:rsid w:val="00884541"/>
    <w:rsid w:val="00886E8E"/>
    <w:rsid w:val="00891B8C"/>
    <w:rsid w:val="00891D26"/>
    <w:rsid w:val="008921F9"/>
    <w:rsid w:val="008A7408"/>
    <w:rsid w:val="008B3E73"/>
    <w:rsid w:val="008B5B67"/>
    <w:rsid w:val="008E501B"/>
    <w:rsid w:val="008F0E9A"/>
    <w:rsid w:val="008F2DC2"/>
    <w:rsid w:val="008F3798"/>
    <w:rsid w:val="008F65AD"/>
    <w:rsid w:val="00902CB6"/>
    <w:rsid w:val="00902F8A"/>
    <w:rsid w:val="0090450C"/>
    <w:rsid w:val="0092093E"/>
    <w:rsid w:val="00922820"/>
    <w:rsid w:val="00925B9D"/>
    <w:rsid w:val="0092775A"/>
    <w:rsid w:val="009435B5"/>
    <w:rsid w:val="009438B4"/>
    <w:rsid w:val="009441AC"/>
    <w:rsid w:val="0094568E"/>
    <w:rsid w:val="00975C8D"/>
    <w:rsid w:val="00975DF1"/>
    <w:rsid w:val="00976BD4"/>
    <w:rsid w:val="0098385B"/>
    <w:rsid w:val="00990789"/>
    <w:rsid w:val="009A1937"/>
    <w:rsid w:val="009A1A1E"/>
    <w:rsid w:val="009B4E82"/>
    <w:rsid w:val="009B6D05"/>
    <w:rsid w:val="009D673A"/>
    <w:rsid w:val="009E3D99"/>
    <w:rsid w:val="009F6B6D"/>
    <w:rsid w:val="00A037F1"/>
    <w:rsid w:val="00A06845"/>
    <w:rsid w:val="00A06B28"/>
    <w:rsid w:val="00A10565"/>
    <w:rsid w:val="00A110BE"/>
    <w:rsid w:val="00A15D8E"/>
    <w:rsid w:val="00A253BF"/>
    <w:rsid w:val="00A319F6"/>
    <w:rsid w:val="00A3454F"/>
    <w:rsid w:val="00A40CC8"/>
    <w:rsid w:val="00A44F82"/>
    <w:rsid w:val="00A4776B"/>
    <w:rsid w:val="00A53E56"/>
    <w:rsid w:val="00A57ADE"/>
    <w:rsid w:val="00A72521"/>
    <w:rsid w:val="00A80A33"/>
    <w:rsid w:val="00A92258"/>
    <w:rsid w:val="00AA06FA"/>
    <w:rsid w:val="00AA1D5D"/>
    <w:rsid w:val="00AA3AAA"/>
    <w:rsid w:val="00AA7F9F"/>
    <w:rsid w:val="00AB5DB8"/>
    <w:rsid w:val="00AB64E7"/>
    <w:rsid w:val="00AD10BC"/>
    <w:rsid w:val="00AD1257"/>
    <w:rsid w:val="00AD483F"/>
    <w:rsid w:val="00AE3DC7"/>
    <w:rsid w:val="00AF3D88"/>
    <w:rsid w:val="00B033CE"/>
    <w:rsid w:val="00B23627"/>
    <w:rsid w:val="00B41502"/>
    <w:rsid w:val="00B41826"/>
    <w:rsid w:val="00B43F15"/>
    <w:rsid w:val="00B47BC6"/>
    <w:rsid w:val="00B61600"/>
    <w:rsid w:val="00B631D2"/>
    <w:rsid w:val="00B64603"/>
    <w:rsid w:val="00B74280"/>
    <w:rsid w:val="00B90817"/>
    <w:rsid w:val="00B93B83"/>
    <w:rsid w:val="00BA51EC"/>
    <w:rsid w:val="00BB10B4"/>
    <w:rsid w:val="00BC2DD6"/>
    <w:rsid w:val="00BD1793"/>
    <w:rsid w:val="00BD4248"/>
    <w:rsid w:val="00BE618B"/>
    <w:rsid w:val="00C065C5"/>
    <w:rsid w:val="00C14A1E"/>
    <w:rsid w:val="00C1592C"/>
    <w:rsid w:val="00C31AD0"/>
    <w:rsid w:val="00C32650"/>
    <w:rsid w:val="00C33F1A"/>
    <w:rsid w:val="00C37DDF"/>
    <w:rsid w:val="00C47DC5"/>
    <w:rsid w:val="00C5418C"/>
    <w:rsid w:val="00C57868"/>
    <w:rsid w:val="00C6477C"/>
    <w:rsid w:val="00C731A5"/>
    <w:rsid w:val="00C81045"/>
    <w:rsid w:val="00C82100"/>
    <w:rsid w:val="00CA2586"/>
    <w:rsid w:val="00CB581D"/>
    <w:rsid w:val="00CC059C"/>
    <w:rsid w:val="00CD54F5"/>
    <w:rsid w:val="00CE595D"/>
    <w:rsid w:val="00CE7359"/>
    <w:rsid w:val="00CF4830"/>
    <w:rsid w:val="00D102E2"/>
    <w:rsid w:val="00D42558"/>
    <w:rsid w:val="00D50AD8"/>
    <w:rsid w:val="00D51E47"/>
    <w:rsid w:val="00D528CE"/>
    <w:rsid w:val="00D61C9D"/>
    <w:rsid w:val="00D66366"/>
    <w:rsid w:val="00D73BDE"/>
    <w:rsid w:val="00D84C99"/>
    <w:rsid w:val="00DA436C"/>
    <w:rsid w:val="00DC6B55"/>
    <w:rsid w:val="00DC780F"/>
    <w:rsid w:val="00DD2FB3"/>
    <w:rsid w:val="00DD56B8"/>
    <w:rsid w:val="00DD7101"/>
    <w:rsid w:val="00DE60C6"/>
    <w:rsid w:val="00DE74DE"/>
    <w:rsid w:val="00E2657B"/>
    <w:rsid w:val="00E323C4"/>
    <w:rsid w:val="00E55EF8"/>
    <w:rsid w:val="00E60B09"/>
    <w:rsid w:val="00E62ED9"/>
    <w:rsid w:val="00E73E7A"/>
    <w:rsid w:val="00E74132"/>
    <w:rsid w:val="00E85B40"/>
    <w:rsid w:val="00E9781E"/>
    <w:rsid w:val="00EA0C54"/>
    <w:rsid w:val="00EA0E3C"/>
    <w:rsid w:val="00EB1EBC"/>
    <w:rsid w:val="00EB5A6A"/>
    <w:rsid w:val="00EC3AD2"/>
    <w:rsid w:val="00EC3ED2"/>
    <w:rsid w:val="00ED1CDE"/>
    <w:rsid w:val="00EF0929"/>
    <w:rsid w:val="00F04F56"/>
    <w:rsid w:val="00F06EA9"/>
    <w:rsid w:val="00F16D6E"/>
    <w:rsid w:val="00F22E4B"/>
    <w:rsid w:val="00F30A3A"/>
    <w:rsid w:val="00F37ED5"/>
    <w:rsid w:val="00F404DB"/>
    <w:rsid w:val="00F414C5"/>
    <w:rsid w:val="00F56D56"/>
    <w:rsid w:val="00F6519E"/>
    <w:rsid w:val="00F679B0"/>
    <w:rsid w:val="00F7069A"/>
    <w:rsid w:val="00FB03F5"/>
    <w:rsid w:val="00FB2FBF"/>
    <w:rsid w:val="00FC76C1"/>
    <w:rsid w:val="00FD0618"/>
    <w:rsid w:val="00FD1D38"/>
    <w:rsid w:val="00FD504D"/>
    <w:rsid w:val="00FE0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528C1EA"/>
  <w15:chartTrackingRefBased/>
  <w15:docId w15:val="{BBB6A5A9-0627-4A91-9FB5-FEC2BC8BA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中項目"/>
    <w:basedOn w:val="a"/>
    <w:pPr>
      <w:adjustRightInd w:val="0"/>
      <w:spacing w:line="360" w:lineRule="exact"/>
      <w:ind w:leftChars="100" w:left="870" w:hangingChars="300" w:hanging="660"/>
      <w:jc w:val="left"/>
      <w:textAlignment w:val="baseline"/>
    </w:pPr>
    <w:rPr>
      <w:rFonts w:ascii="ＭＳ 明朝" w:hAnsi="ＭＳ 明朝"/>
      <w:kern w:val="0"/>
      <w:sz w:val="22"/>
    </w:rPr>
  </w:style>
  <w:style w:type="paragraph" w:customStyle="1" w:styleId="a4">
    <w:name w:val="本文説明"/>
    <w:basedOn w:val="a"/>
    <w:pPr>
      <w:ind w:firstLineChars="100" w:firstLine="210"/>
    </w:pPr>
    <w:rPr>
      <w:rFonts w:ascii="ＭＳ 明朝" w:hAnsi="ＭＳ 明朝"/>
    </w:rPr>
  </w:style>
  <w:style w:type="paragraph" w:styleId="a5">
    <w:name w:val="List Paragraph"/>
    <w:basedOn w:val="a"/>
    <w:qFormat/>
    <w:pPr>
      <w:ind w:leftChars="400" w:left="840"/>
    </w:p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style>
  <w:style w:type="paragraph" w:styleId="a8">
    <w:name w:val="footer"/>
    <w:basedOn w:val="a"/>
    <w:link w:val="a9"/>
    <w:uiPriority w:val="99"/>
    <w:pPr>
      <w:tabs>
        <w:tab w:val="center" w:pos="4252"/>
        <w:tab w:val="right" w:pos="8504"/>
      </w:tabs>
      <w:snapToGrid w:val="0"/>
    </w:pPr>
  </w:style>
  <w:style w:type="character" w:customStyle="1" w:styleId="a9">
    <w:name w:val="フッター (文字)"/>
    <w:basedOn w:val="a0"/>
    <w:link w:val="a8"/>
    <w:uiPriority w:val="99"/>
  </w:style>
  <w:style w:type="paragraph" w:styleId="aa">
    <w:name w:val="Balloon Text"/>
    <w:basedOn w:val="a"/>
    <w:link w:val="ab"/>
    <w:semiHidden/>
    <w:rPr>
      <w:rFonts w:ascii="Arial" w:eastAsia="ＭＳ ゴシック" w:hAnsi="Arial"/>
      <w:sz w:val="18"/>
    </w:rPr>
  </w:style>
  <w:style w:type="character" w:customStyle="1" w:styleId="ab">
    <w:name w:val="吹き出し (文字)"/>
    <w:basedOn w:val="a0"/>
    <w:link w:val="aa"/>
    <w:rPr>
      <w:rFonts w:ascii="Arial" w:eastAsia="ＭＳ ゴシック" w:hAnsi="Arial"/>
      <w:sz w:val="18"/>
    </w:rPr>
  </w:style>
  <w:style w:type="character" w:styleId="ac">
    <w:name w:val="page number"/>
    <w:basedOn w:val="a0"/>
  </w:style>
  <w:style w:type="character" w:styleId="ad">
    <w:name w:val="Hyperlink"/>
    <w:basedOn w:val="a0"/>
    <w:rPr>
      <w:color w:val="0000FF" w:themeColor="hyperlink"/>
      <w:u w:val="single"/>
    </w:rPr>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uiPriority w:val="39"/>
    <w:rsid w:val="002653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Date"/>
    <w:basedOn w:val="a"/>
    <w:next w:val="a"/>
    <w:link w:val="af2"/>
    <w:uiPriority w:val="99"/>
    <w:semiHidden/>
    <w:unhideWhenUsed/>
    <w:rsid w:val="00A319F6"/>
  </w:style>
  <w:style w:type="character" w:customStyle="1" w:styleId="af2">
    <w:name w:val="日付 (文字)"/>
    <w:basedOn w:val="a0"/>
    <w:link w:val="af1"/>
    <w:uiPriority w:val="99"/>
    <w:semiHidden/>
    <w:rsid w:val="00A31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61751">
      <w:bodyDiv w:val="1"/>
      <w:marLeft w:val="0"/>
      <w:marRight w:val="0"/>
      <w:marTop w:val="0"/>
      <w:marBottom w:val="0"/>
      <w:divBdr>
        <w:top w:val="none" w:sz="0" w:space="0" w:color="auto"/>
        <w:left w:val="none" w:sz="0" w:space="0" w:color="auto"/>
        <w:bottom w:val="none" w:sz="0" w:space="0" w:color="auto"/>
        <w:right w:val="none" w:sz="0" w:space="0" w:color="auto"/>
      </w:divBdr>
    </w:div>
    <w:div w:id="49698740">
      <w:bodyDiv w:val="1"/>
      <w:marLeft w:val="0"/>
      <w:marRight w:val="0"/>
      <w:marTop w:val="0"/>
      <w:marBottom w:val="0"/>
      <w:divBdr>
        <w:top w:val="none" w:sz="0" w:space="0" w:color="auto"/>
        <w:left w:val="none" w:sz="0" w:space="0" w:color="auto"/>
        <w:bottom w:val="none" w:sz="0" w:space="0" w:color="auto"/>
        <w:right w:val="none" w:sz="0" w:space="0" w:color="auto"/>
      </w:divBdr>
      <w:divsChild>
        <w:div w:id="1252004168">
          <w:marLeft w:val="0"/>
          <w:marRight w:val="0"/>
          <w:marTop w:val="0"/>
          <w:marBottom w:val="0"/>
          <w:divBdr>
            <w:top w:val="none" w:sz="0" w:space="0" w:color="auto"/>
            <w:left w:val="none" w:sz="0" w:space="0" w:color="auto"/>
            <w:bottom w:val="none" w:sz="0" w:space="0" w:color="auto"/>
            <w:right w:val="none" w:sz="0" w:space="0" w:color="auto"/>
          </w:divBdr>
        </w:div>
      </w:divsChild>
    </w:div>
    <w:div w:id="169443198">
      <w:bodyDiv w:val="1"/>
      <w:marLeft w:val="0"/>
      <w:marRight w:val="0"/>
      <w:marTop w:val="0"/>
      <w:marBottom w:val="0"/>
      <w:divBdr>
        <w:top w:val="none" w:sz="0" w:space="0" w:color="auto"/>
        <w:left w:val="none" w:sz="0" w:space="0" w:color="auto"/>
        <w:bottom w:val="none" w:sz="0" w:space="0" w:color="auto"/>
        <w:right w:val="none" w:sz="0" w:space="0" w:color="auto"/>
      </w:divBdr>
      <w:divsChild>
        <w:div w:id="198586883">
          <w:marLeft w:val="0"/>
          <w:marRight w:val="0"/>
          <w:marTop w:val="0"/>
          <w:marBottom w:val="0"/>
          <w:divBdr>
            <w:top w:val="none" w:sz="0" w:space="0" w:color="auto"/>
            <w:left w:val="none" w:sz="0" w:space="0" w:color="auto"/>
            <w:bottom w:val="none" w:sz="0" w:space="0" w:color="auto"/>
            <w:right w:val="none" w:sz="0" w:space="0" w:color="auto"/>
          </w:divBdr>
        </w:div>
      </w:divsChild>
    </w:div>
    <w:div w:id="217252911">
      <w:bodyDiv w:val="1"/>
      <w:marLeft w:val="0"/>
      <w:marRight w:val="0"/>
      <w:marTop w:val="0"/>
      <w:marBottom w:val="0"/>
      <w:divBdr>
        <w:top w:val="none" w:sz="0" w:space="0" w:color="auto"/>
        <w:left w:val="none" w:sz="0" w:space="0" w:color="auto"/>
        <w:bottom w:val="none" w:sz="0" w:space="0" w:color="auto"/>
        <w:right w:val="none" w:sz="0" w:space="0" w:color="auto"/>
      </w:divBdr>
    </w:div>
    <w:div w:id="508297427">
      <w:bodyDiv w:val="1"/>
      <w:marLeft w:val="0"/>
      <w:marRight w:val="0"/>
      <w:marTop w:val="0"/>
      <w:marBottom w:val="0"/>
      <w:divBdr>
        <w:top w:val="none" w:sz="0" w:space="0" w:color="auto"/>
        <w:left w:val="none" w:sz="0" w:space="0" w:color="auto"/>
        <w:bottom w:val="none" w:sz="0" w:space="0" w:color="auto"/>
        <w:right w:val="none" w:sz="0" w:space="0" w:color="auto"/>
      </w:divBdr>
    </w:div>
    <w:div w:id="1759131372">
      <w:bodyDiv w:val="1"/>
      <w:marLeft w:val="0"/>
      <w:marRight w:val="0"/>
      <w:marTop w:val="0"/>
      <w:marBottom w:val="0"/>
      <w:divBdr>
        <w:top w:val="none" w:sz="0" w:space="0" w:color="auto"/>
        <w:left w:val="none" w:sz="0" w:space="0" w:color="auto"/>
        <w:bottom w:val="none" w:sz="0" w:space="0" w:color="auto"/>
        <w:right w:val="none" w:sz="0" w:space="0" w:color="auto"/>
      </w:divBdr>
    </w:div>
    <w:div w:id="1934435216">
      <w:bodyDiv w:val="1"/>
      <w:marLeft w:val="0"/>
      <w:marRight w:val="0"/>
      <w:marTop w:val="0"/>
      <w:marBottom w:val="0"/>
      <w:divBdr>
        <w:top w:val="none" w:sz="0" w:space="0" w:color="auto"/>
        <w:left w:val="none" w:sz="0" w:space="0" w:color="auto"/>
        <w:bottom w:val="none" w:sz="0" w:space="0" w:color="auto"/>
        <w:right w:val="none" w:sz="0" w:space="0" w:color="auto"/>
      </w:divBdr>
    </w:div>
    <w:div w:id="2060594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39446-9C7C-4062-BF08-FCE46E068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7957</TotalTime>
  <Pages>2</Pages>
  <Words>153</Words>
  <Characters>874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山下　悠真</cp:lastModifiedBy>
  <cp:revision>585</cp:revision>
  <cp:lastPrinted>2026-06-12T03:38:00Z</cp:lastPrinted>
  <dcterms:created xsi:type="dcterms:W3CDTF">2016-06-11T03:28:00Z</dcterms:created>
  <dcterms:modified xsi:type="dcterms:W3CDTF">2026-07-23T04:15:00Z</dcterms:modified>
</cp:coreProperties>
</file>