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
      </w:pPr>
      <w:r>
        <w:rPr>
          <w:sz w:val="24"/>
        </w:rPr>
        <w:t>様式第２号（第４条関係）</w:t>
      </w:r>
    </w:p>
    <w:p>
      <w:pPr>
        <w:pStyle w:val=""/>
        <w:rPr>
          <w:sz w:val="24"/>
        </w:rPr>
      </w:pPr>
    </w:p>
    <w:p>
      <w:pPr>
        <w:pStyle w:val=""/>
        <w:jc w:val="center"/>
      </w:pPr>
      <w:r>
        <w:rPr>
          <w:sz w:val="32"/>
        </w:rPr>
        <w:t>同　　意　　書</w:t>
      </w:r>
    </w:p>
    <w:p>
      <w:pPr>
        <w:pStyle w:val=""/>
        <w:rPr>
          <w:sz w:val="24"/>
        </w:rPr>
      </w:pPr>
    </w:p>
    <w:p>
      <w:pPr>
        <w:pStyle w:val=""/>
      </w:pPr>
      <w:r>
        <w:rPr>
          <w:sz w:val="24"/>
        </w:rPr>
        <w:t>穴水町長　　様</w:t>
      </w:r>
    </w:p>
    <w:p>
      <w:pPr>
        <w:pStyle w:val=""/>
        <w:rPr>
          <w:sz w:val="24"/>
        </w:rPr>
      </w:pPr>
    </w:p>
    <w:p>
      <w:pPr>
        <w:pStyle w:val=""/>
        <w:rPr>
          <w:sz w:val="24"/>
        </w:rPr>
      </w:pPr>
    </w:p>
    <w:p>
      <w:pPr>
        <w:pStyle w:val=""/>
        <w:ind w:firstLine="240"/>
      </w:pPr>
      <w:r>
        <w:rPr>
          <w:sz w:val="24"/>
        </w:rPr>
        <w:t>私は、穴水町が実施する穴水町空き家</w:t>
      </w:r>
      <w:r>
        <w:rPr>
          <w:u w:val="none"/>
          <w:color w:val="000000"/>
          <w:sz w:val="24"/>
        </w:rPr>
        <w:t>等</w:t>
      </w:r>
      <w:r>
        <w:rPr>
          <w:sz w:val="24"/>
        </w:rPr>
        <w:t>バンク情報整備事業について、下記のことに同意いたします。</w:t>
      </w:r>
    </w:p>
    <w:p>
      <w:pPr>
        <w:pStyle w:val=""/>
        <w:rPr>
          <w:sz w:val="24"/>
        </w:rPr>
      </w:pPr>
    </w:p>
    <w:p>
      <w:pPr>
        <w:pStyle w:val=""/>
        <w:rPr>
          <w:sz w:val="24"/>
        </w:rPr>
      </w:pPr>
    </w:p>
    <w:p>
      <w:pPr>
        <w:pStyle w:val=""/>
        <w:ind w:left="479"/>
        <w:ind w:hanging="240"/>
      </w:pPr>
      <w:r>
        <w:rPr>
          <w:sz w:val="24"/>
        </w:rPr>
        <w:t>１．私が所有又は管理する空き家</w:t>
      </w:r>
      <w:r>
        <w:rPr>
          <w:u w:val="none"/>
          <w:color w:val="000000"/>
          <w:sz w:val="24"/>
        </w:rPr>
        <w:t>及び空き店舗、空き地</w:t>
      </w:r>
      <w:r>
        <w:rPr>
          <w:sz w:val="24"/>
        </w:rPr>
        <w:t>（以下「空き家</w:t>
      </w:r>
      <w:r>
        <w:rPr>
          <w:u w:val="none"/>
          <w:color w:val="000000"/>
          <w:sz w:val="24"/>
        </w:rPr>
        <w:t>等</w:t>
      </w:r>
      <w:r>
        <w:rPr>
          <w:sz w:val="24"/>
        </w:rPr>
        <w:t>」という。）に関する情報を穴水町のホームページ上で公開されること。</w:t>
      </w:r>
    </w:p>
    <w:p>
      <w:pPr>
        <w:pStyle w:val=""/>
        <w:ind w:left="479"/>
        <w:ind w:hanging="240"/>
        <w:rPr>
          <w:sz w:val="24"/>
        </w:rPr>
      </w:pPr>
    </w:p>
    <w:p>
      <w:pPr>
        <w:pStyle w:val=""/>
        <w:ind w:left="479"/>
        <w:ind w:hanging="240"/>
      </w:pPr>
      <w:r>
        <w:rPr>
          <w:sz w:val="24"/>
        </w:rPr>
        <w:t>２．町から空き家</w:t>
      </w:r>
      <w:r>
        <w:rPr>
          <w:u w:val="none"/>
          <w:color w:val="000000"/>
          <w:sz w:val="24"/>
        </w:rPr>
        <w:t>等</w:t>
      </w:r>
      <w:r>
        <w:rPr>
          <w:sz w:val="24"/>
        </w:rPr>
        <w:t>の利用希望者に私の連絡先を知らせること。</w:t>
      </w:r>
    </w:p>
    <w:p>
      <w:pPr>
        <w:pStyle w:val=""/>
        <w:ind w:left="479"/>
        <w:ind w:hanging="240"/>
        <w:rPr>
          <w:sz w:val="24"/>
        </w:rPr>
      </w:pPr>
    </w:p>
    <w:p>
      <w:pPr>
        <w:pStyle w:val=""/>
        <w:ind w:left="479"/>
        <w:ind w:hanging="240"/>
      </w:pPr>
      <w:r>
        <w:rPr>
          <w:sz w:val="24"/>
        </w:rPr>
        <w:t>３．私と空き家</w:t>
      </w:r>
      <w:r>
        <w:rPr>
          <w:u w:val="none"/>
          <w:color w:val="000000"/>
          <w:sz w:val="24"/>
        </w:rPr>
        <w:t>等</w:t>
      </w:r>
      <w:r>
        <w:rPr>
          <w:sz w:val="24"/>
        </w:rPr>
        <w:t>の利用希望者の間で行う交渉及び契約について町が仲介しないこと。また、契約の前後（交渉を含む。）に関わらず発生したトラブルについても、町が一切の責任を負わないこと。</w:t>
      </w:r>
    </w:p>
    <w:p>
      <w:pPr>
        <w:pStyle w:val=""/>
        <w:ind w:left="479"/>
        <w:ind w:hanging="240"/>
        <w:rPr>
          <w:sz w:val="24"/>
        </w:rPr>
      </w:pPr>
    </w:p>
    <w:p>
      <w:pPr>
        <w:pStyle w:val=""/>
        <w:rPr>
          <w:sz w:val="24"/>
        </w:rPr>
      </w:pPr>
    </w:p>
    <w:p>
      <w:pPr>
        <w:pStyle w:val=""/>
        <w:rPr>
          <w:sz w:val="24"/>
        </w:rPr>
      </w:pPr>
    </w:p>
    <w:p>
      <w:pPr>
        <w:pStyle w:val=""/>
        <w:rPr>
          <w:sz w:val="24"/>
        </w:rPr>
      </w:pPr>
    </w:p>
    <w:p>
      <w:pPr>
        <w:pStyle w:val=""/>
        <w:ind w:firstLine="960"/>
      </w:pPr>
      <w:r>
        <w:rPr>
          <w:sz w:val="24"/>
        </w:rPr>
        <w:t>年　　月　　日</w:t>
      </w:r>
    </w:p>
    <w:p>
      <w:pPr>
        <w:pStyle w:val=""/>
        <w:rPr>
          <w:sz w:val="24"/>
        </w:rPr>
      </w:pPr>
    </w:p>
    <w:p>
      <w:pPr>
        <w:pStyle w:val=""/>
        <w:rPr>
          <w:sz w:val="24"/>
        </w:rPr>
      </w:pPr>
    </w:p>
    <w:p>
      <w:pPr>
        <w:pStyle w:val=""/>
        <w:jc w:val="right"/>
        <w:ind w:firstLine="240"/>
      </w:pPr>
      <w:r>
        <w:rPr>
          <w:sz w:val="24"/>
        </w:rPr>
        <w:t>住　所　　　　　　　　　　　　　　　　　</w:t>
      </w:r>
    </w:p>
    <w:p>
      <w:pPr>
        <w:pStyle w:val=""/>
        <w:ind w:left="0"/>
        <w:ind w:right="840"/>
        <w:ind w:firstLine="0"/>
        <w:rPr>
          <w:sz w:val="24"/>
        </w:rPr>
      </w:pPr>
    </w:p>
    <w:p>
      <w:pPr>
        <w:pStyle w:val=""/>
        <w:ind w:left="0"/>
        <w:ind w:right="840"/>
        <w:ind w:firstLine="3720"/>
      </w:pPr>
      <w:r>
        <w:rPr>
          <w:sz w:val="24"/>
        </w:rPr>
        <w:t>氏　名</w:t>
      </w:r>
    </w:p>
    <w:p>
      <w:pPr>
        <w:pStyle w:val=""/>
        <w:rPr>
          <w:sz w:val="24"/>
        </w:rPr>
      </w:pPr>
    </w:p>
    <w:p>
      <w:pPr>
        <w:pStyle w:val=""/>
        <w:spacing w:line="360" w:lineRule="exact"/>
        <w:rPr>
          <w:u w:val="single"/>
        </w:rPr>
      </w:pPr>
      <w:r>
        <w:rPr>
          <w:sz w:val="22"/>
        </w:rPr>
        <w:t xml:space="preserve"> </w:t>
      </w:r>
    </w:p>
    <w:sectPr>
      <w:pgSz w:w="11906" w:h="16838"/>
      <w:pgMar w:left="1701" w:right="1701" w:top="1134" w:bottom="851"/>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Symbol"/>
  <w:font w:name="Arial"/>
  <w:font w:name="Century"/>
  <w:font w:name="ＭＳ 明朝"/>
  <w:font w:name="ＭＳ ゴシック"/>
  <w:font w:name="Wingdings"/>
  <w:font w:name="Cambria Math"/>
  <w:font w:name="游ゴシック Light"/>
  <w:font w:name="游明朝"/>
  <w:font w:name="Calibri"/>
  <w:font w:name="Cambria"/>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rFonts w:ascii="Wingdings" w:hAnsi="Wingdings"/>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rFonts w:ascii="Wingdings" w:hAnsi="Wingdings"/>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rFonts w:ascii="Wingdings" w:hAnsi="Wingdings"/>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entury"/>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
    <w:name w:val="標準"/>
    <w:qFormat/>
    <w:pPr>
      <w:jc w:val="both"/>
    </w:pPr>
    <w:rPr>
      <w:sz w:val="21"/>
    </w:rPr>
  </w:style>
  <w:style w:type="character" w:styleId="">
    <w:name w:val="段落フォント"/>
    <w:qFormat/>
    <w:rPr/>
  </w:style>
  <w:style w:type="table" w:styleId="">
    <w:name w:val="標準の表"/>
    <w:qFormat/>
    <w:pPr/>
    <w:rPr/>
    <w:tblPr>
      <w:tblStyle w:val="標準の表"/>
      <w:tblLook w:val="1E0"/>
    </w:tblPr>
  </w:style>
  <w:style w:type="paragraph" w:styleId="">
    <w:name w:val="吹き出し"/>
    <w:qFormat/>
    <w:basedOn w:val="標準"/>
    <w:pPr/>
    <w:rPr>
      <w:rFonts w:ascii="Arial" w:hAnsi="Arial"/>
      <w:sz w:val="18"/>
    </w:rPr>
  </w:style>
  <w:style w:type="paragraph" w:styleId="">
    <w:name w:val="ヘッダー"/>
    <w:qFormat/>
    <w:basedOn w:val="標準"/>
    <w:pPr/>
  </w:style>
  <w:style w:type="character" w:styleId="">
    <w:name w:val="ヘッダー (文字)"/>
    <w:qFormat/>
    <w:rPr>
      <w:sz w:val="21"/>
    </w:rPr>
  </w:style>
  <w:style w:type="paragraph" w:styleId="">
    <w:name w:val="フッター"/>
    <w:qFormat/>
    <w:basedOn w:val="標準"/>
    <w:pPr/>
  </w:style>
  <w:style w:type="character" w:styleId="">
    <w:name w:val="フッター (文字)"/>
    <w:qFormat/>
    <w:rPr>
      <w:sz w:val="21"/>
    </w:rPr>
  </w:style>
  <w:style w:type="paragraph" w:styleId="">
    <w:name w:val="リスト段落"/>
    <w:qFormat/>
    <w:basedOn w:val="標準"/>
    <w:pPr>
      <w:ind w:left="840"/>
    </w:pPr>
  </w:style>
  <w:style w:type="paragraph" w:styleId="">
    <w:name w:val="記"/>
    <w:qFormat/>
    <w:basedOn w:val="標準"/>
    <w:pPr>
      <w:jc w:val="center"/>
    </w:pPr>
    <w:rPr>
      <w:sz w:val="24"/>
    </w:rPr>
  </w:style>
  <w:style w:type="character" w:styleId="">
    <w:name w:val="記 (文字)"/>
    <w:qFormat/>
    <w:rPr>
      <w:sz w:val="24"/>
    </w:rPr>
  </w:style>
  <w:style w:type="paragraph" w:styleId="">
    <w:name w:val="結語"/>
    <w:qFormat/>
    <w:basedOn w:val="標準"/>
    <w:pPr>
      <w:jc w:val="right"/>
    </w:pPr>
    <w:rPr>
      <w:sz w:val="24"/>
    </w:rPr>
  </w:style>
  <w:style w:type="character" w:styleId="">
    <w:name w:val="結語 (文字)"/>
    <w:qFormat/>
    <w:rPr>
      <w:sz w:val="24"/>
    </w:rPr>
  </w:style>
  <w:style w:type="table" w:styleId="">
    <w:name w:val="表 (格子)"/>
    <w:qFormat/>
    <w:basedOn w:val="標準の表"/>
    <w:pPr>
      <w:jc w:val="both"/>
    </w:pPr>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Style w:val="表格子"/>
      <w:tblLook w:val="1E0"/>
    </w:tblPr>
  </w:style>
  <w:style w:type="paragraph" w:default="1"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